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D0" w:rsidRDefault="00E664D0" w:rsidP="00E664D0">
      <w:r>
        <w:t>Posts must not contain anyone’s personal information other than necessary basic contact details.</w:t>
      </w:r>
    </w:p>
    <w:p w:rsidR="00E664D0" w:rsidRDefault="00E664D0" w:rsidP="00E664D0">
      <w:r>
        <w:t xml:space="preserve">Post or tweets to the WW NDP sites should be approved by the Chair of the Steering Group, or the Chair of the Parish Council. </w:t>
      </w:r>
    </w:p>
    <w:p w:rsidR="00E664D0" w:rsidRDefault="00E664D0" w:rsidP="00E664D0">
      <w:r>
        <w:t>If Steering Group members or councillors</w:t>
      </w:r>
      <w:r>
        <w:t xml:space="preserve"> blog or tweet personally and not in their role as a councillor, they must not act, claim to act or give the impression that they are acting as a representative of the Council</w:t>
      </w:r>
      <w:r>
        <w:t xml:space="preserve"> or Steering Group. </w:t>
      </w:r>
    </w:p>
    <w:p w:rsidR="00E664D0" w:rsidRDefault="00E664D0" w:rsidP="00E664D0">
      <w:r>
        <w:t>They should not include web links to official Council websites as this may give or reinforce the impression that th</w:t>
      </w:r>
      <w:r>
        <w:t>ey are representing the Council unless the action has been approved by the Chair of the Steering Group or Chair of the Parish Council.</w:t>
      </w:r>
    </w:p>
    <w:p w:rsidR="00E664D0" w:rsidRDefault="00E664D0" w:rsidP="00E664D0">
      <w:r>
        <w:t>All Steering Group members must</w:t>
      </w:r>
      <w:r>
        <w:t xml:space="preserve"> ensure that they use Council facilities appropriately. If using a Council-provided social networking area, any posts made will be viewed as </w:t>
      </w:r>
      <w:r>
        <w:t xml:space="preserve">made in an official capacity. You </w:t>
      </w:r>
      <w:bookmarkStart w:id="0" w:name="_GoBack"/>
      <w:bookmarkEnd w:id="0"/>
      <w:r>
        <w:t>should not</w:t>
      </w:r>
      <w:r>
        <w:t xml:space="preserve"> use Council facilities for personal or political blogs.</w:t>
      </w:r>
    </w:p>
    <w:sectPr w:rsidR="00E66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D0"/>
    <w:rsid w:val="003058EC"/>
    <w:rsid w:val="00E6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6B296-B9DB-4518-8FB5-68069100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Wittering Parish Council West Wittering Parish Council</dc:creator>
  <cp:keywords/>
  <dc:description/>
  <cp:lastModifiedBy>West Wittering Parish Council West Wittering Parish Council</cp:lastModifiedBy>
  <cp:revision>1</cp:revision>
  <dcterms:created xsi:type="dcterms:W3CDTF">2016-05-20T11:22:00Z</dcterms:created>
  <dcterms:modified xsi:type="dcterms:W3CDTF">2016-05-20T11:29:00Z</dcterms:modified>
</cp:coreProperties>
</file>