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E2" w:rsidRPr="003374FE" w:rsidRDefault="007337F1" w:rsidP="00AA5CE2">
      <w:pPr>
        <w:jc w:val="both"/>
        <w:rPr>
          <w:rFonts w:ascii="Arial" w:eastAsia="Calibri" w:hAnsi="Arial" w:cs="Arial"/>
        </w:rPr>
      </w:pPr>
      <w:r>
        <w:rPr>
          <w:rFonts w:ascii="Arial" w:hAnsi="Arial"/>
          <w:noProof/>
          <w:sz w:val="56"/>
          <w:lang w:eastAsia="en-GB"/>
        </w:rPr>
        <w:drawing>
          <wp:anchor distT="0" distB="0" distL="114300" distR="114300" simplePos="0" relativeHeight="251658240" behindDoc="1" locked="0" layoutInCell="1" allowOverlap="1" wp14:anchorId="75BABF20" wp14:editId="18433606">
            <wp:simplePos x="0" y="0"/>
            <wp:positionH relativeFrom="margin">
              <wp:align>center</wp:align>
            </wp:positionH>
            <wp:positionV relativeFrom="paragraph">
              <wp:posOffset>9525</wp:posOffset>
            </wp:positionV>
            <wp:extent cx="1501775" cy="1480185"/>
            <wp:effectExtent l="0" t="0" r="3175" b="5715"/>
            <wp:wrapTight wrapText="bothSides">
              <wp:wrapPolygon edited="0">
                <wp:start x="0" y="0"/>
                <wp:lineTo x="0" y="21405"/>
                <wp:lineTo x="21372" y="21405"/>
                <wp:lineTo x="213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freton Nursery School 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775" cy="1480185"/>
                    </a:xfrm>
                    <a:prstGeom prst="rect">
                      <a:avLst/>
                    </a:prstGeom>
                  </pic:spPr>
                </pic:pic>
              </a:graphicData>
            </a:graphic>
            <wp14:sizeRelH relativeFrom="page">
              <wp14:pctWidth>0</wp14:pctWidth>
            </wp14:sizeRelH>
            <wp14:sizeRelV relativeFrom="page">
              <wp14:pctHeight>0</wp14:pctHeight>
            </wp14:sizeRelV>
          </wp:anchor>
        </w:drawing>
      </w:r>
    </w:p>
    <w:p w:rsidR="00AA5CE2" w:rsidRPr="003374FE" w:rsidRDefault="00AA5CE2" w:rsidP="00AA5CE2">
      <w:pPr>
        <w:jc w:val="both"/>
        <w:rPr>
          <w:rFonts w:ascii="Arial" w:eastAsia="Calibri" w:hAnsi="Arial" w:cs="Arial"/>
        </w:rPr>
      </w:pPr>
    </w:p>
    <w:p w:rsidR="00AA5CE2" w:rsidRPr="003374FE" w:rsidRDefault="00AA5CE2" w:rsidP="00AA5CE2">
      <w:pPr>
        <w:jc w:val="both"/>
        <w:rPr>
          <w:rFonts w:ascii="Arial" w:eastAsia="Calibri" w:hAnsi="Arial" w:cs="Arial"/>
        </w:rPr>
      </w:pPr>
    </w:p>
    <w:p w:rsidR="00AA5CE2" w:rsidRPr="003374FE" w:rsidRDefault="00AA5CE2" w:rsidP="00AA5CE2">
      <w:pPr>
        <w:jc w:val="both"/>
        <w:rPr>
          <w:rFonts w:ascii="Arial" w:eastAsia="Calibri" w:hAnsi="Arial" w:cs="Arial"/>
        </w:rPr>
      </w:pPr>
    </w:p>
    <w:p w:rsidR="00AA5CE2" w:rsidRPr="003374FE" w:rsidRDefault="00AA5CE2" w:rsidP="00AA5CE2">
      <w:pPr>
        <w:spacing w:before="240" w:after="60"/>
        <w:jc w:val="both"/>
        <w:outlineLvl w:val="7"/>
        <w:rPr>
          <w:rFonts w:ascii="Arial" w:hAnsi="Arial"/>
          <w:sz w:val="56"/>
          <w:lang w:eastAsia="en-GB"/>
        </w:rPr>
      </w:pPr>
    </w:p>
    <w:p w:rsidR="003F127C" w:rsidRPr="003F127C" w:rsidRDefault="003F127C" w:rsidP="003F127C">
      <w:pPr>
        <w:rPr>
          <w:rFonts w:asciiTheme="minorHAnsi" w:hAnsiTheme="minorHAnsi" w:cstheme="minorHAnsi"/>
          <w:b/>
          <w:sz w:val="36"/>
          <w:szCs w:val="36"/>
        </w:rPr>
      </w:pPr>
      <w:bookmarkStart w:id="0" w:name="_Toc357429510"/>
    </w:p>
    <w:p w:rsidR="003F127C" w:rsidRDefault="001052B0" w:rsidP="003F127C">
      <w:pPr>
        <w:jc w:val="center"/>
        <w:rPr>
          <w:b/>
          <w:sz w:val="28"/>
        </w:rPr>
      </w:pPr>
      <w:r>
        <w:rPr>
          <w:rFonts w:asciiTheme="minorHAnsi" w:hAnsiTheme="minorHAnsi" w:cstheme="minorHAnsi"/>
          <w:b/>
          <w:sz w:val="36"/>
          <w:szCs w:val="36"/>
        </w:rPr>
        <w:t>Complaints</w:t>
      </w:r>
      <w:r w:rsidR="003F127C" w:rsidRPr="003F127C">
        <w:rPr>
          <w:rFonts w:asciiTheme="minorHAnsi" w:hAnsiTheme="minorHAnsi" w:cstheme="minorHAnsi"/>
          <w:b/>
          <w:sz w:val="36"/>
          <w:szCs w:val="36"/>
        </w:rPr>
        <w:t xml:space="preserve"> Policy</w:t>
      </w:r>
    </w:p>
    <w:p w:rsidR="003F127C" w:rsidRDefault="003F127C" w:rsidP="003F127C">
      <w:pPr>
        <w:pStyle w:val="Heading1"/>
        <w:ind w:left="0"/>
      </w:pPr>
      <w:bookmarkStart w:id="1" w:name="_Toc496603956"/>
    </w:p>
    <w:p w:rsidR="003F127C" w:rsidRDefault="003F127C" w:rsidP="003F127C">
      <w:pPr>
        <w:pStyle w:val="Heading1"/>
        <w:ind w:left="0"/>
      </w:pPr>
    </w:p>
    <w:bookmarkEnd w:id="0"/>
    <w:p w:rsidR="003F127C" w:rsidRPr="003F127C" w:rsidRDefault="003F127C" w:rsidP="003F127C">
      <w:pPr>
        <w:pStyle w:val="Heading1"/>
        <w:ind w:left="0"/>
        <w:rPr>
          <w:rFonts w:asciiTheme="minorHAnsi" w:hAnsiTheme="minorHAnsi" w:cstheme="minorHAnsi"/>
          <w:sz w:val="28"/>
          <w:szCs w:val="28"/>
        </w:rPr>
      </w:pPr>
      <w:r w:rsidRPr="003F127C">
        <w:rPr>
          <w:rFonts w:asciiTheme="minorHAnsi" w:hAnsiTheme="minorHAnsi" w:cstheme="minorHAnsi"/>
          <w:sz w:val="28"/>
          <w:szCs w:val="28"/>
        </w:rPr>
        <w:t>Introduction</w:t>
      </w:r>
    </w:p>
    <w:p w:rsidR="003F127C" w:rsidRPr="003F127C" w:rsidRDefault="003F127C" w:rsidP="003F127C">
      <w:pPr>
        <w:rPr>
          <w:rFonts w:asciiTheme="minorHAnsi" w:hAnsiTheme="minorHAnsi" w:cstheme="minorHAnsi"/>
          <w:sz w:val="22"/>
          <w:szCs w:val="22"/>
          <w:lang w:eastAsia="en-GB"/>
        </w:rPr>
      </w:pPr>
    </w:p>
    <w:p w:rsidR="001052B0" w:rsidRDefault="001052B0" w:rsidP="003F127C">
      <w:pPr>
        <w:rPr>
          <w:rFonts w:asciiTheme="minorHAnsi" w:hAnsiTheme="minorHAnsi" w:cstheme="minorHAnsi"/>
          <w:sz w:val="22"/>
          <w:szCs w:val="22"/>
          <w:lang w:eastAsia="en-GB"/>
        </w:rPr>
      </w:pPr>
      <w:r>
        <w:rPr>
          <w:rFonts w:asciiTheme="minorHAnsi" w:hAnsiTheme="minorHAnsi" w:cstheme="minorHAnsi"/>
          <w:sz w:val="22"/>
          <w:szCs w:val="22"/>
          <w:lang w:eastAsia="en-GB"/>
        </w:rPr>
        <w:t>Each day Alfreton Nursery School makes many decisions and strives to do the best for our whole school community and the children in our care.  We take all complaints very seriously and hope to always find a respectful and positive way forward.</w:t>
      </w:r>
    </w:p>
    <w:p w:rsidR="001052B0" w:rsidRDefault="001052B0" w:rsidP="003F127C">
      <w:pPr>
        <w:rPr>
          <w:rFonts w:asciiTheme="minorHAnsi" w:hAnsiTheme="minorHAnsi" w:cstheme="minorHAnsi"/>
          <w:sz w:val="22"/>
          <w:szCs w:val="22"/>
          <w:lang w:eastAsia="en-GB"/>
        </w:rPr>
      </w:pPr>
    </w:p>
    <w:p w:rsidR="003F127C" w:rsidRPr="003F127C" w:rsidRDefault="003F127C" w:rsidP="003F127C">
      <w:pPr>
        <w:rPr>
          <w:rFonts w:asciiTheme="minorHAnsi" w:hAnsiTheme="minorHAnsi" w:cstheme="minorHAnsi"/>
          <w:sz w:val="22"/>
          <w:szCs w:val="22"/>
          <w:lang w:eastAsia="en-GB"/>
        </w:rPr>
      </w:pPr>
      <w:r w:rsidRPr="003F127C">
        <w:rPr>
          <w:rFonts w:asciiTheme="minorHAnsi" w:hAnsiTheme="minorHAnsi" w:cstheme="minorHAnsi"/>
          <w:sz w:val="22"/>
          <w:szCs w:val="22"/>
          <w:lang w:eastAsia="en-GB"/>
        </w:rPr>
        <w:t>As a Rights Respecting School we expect all staff/visitors/parents to adhere to our school’s Safeguarding, Health &amp; Safety and Codes of Conduct.   Safeguarding the children is our highest priority.</w:t>
      </w:r>
    </w:p>
    <w:p w:rsidR="001052B0" w:rsidRPr="001052B0" w:rsidRDefault="001052B0" w:rsidP="001052B0">
      <w:pPr>
        <w:rPr>
          <w:lang w:eastAsia="en-GB"/>
        </w:rPr>
      </w:pPr>
    </w:p>
    <w:bookmarkEnd w:id="1"/>
    <w:p w:rsidR="003F127C" w:rsidRDefault="003F127C" w:rsidP="003F127C">
      <w:pPr>
        <w:pStyle w:val="Heading1"/>
        <w:ind w:left="0"/>
        <w:rPr>
          <w:rFonts w:asciiTheme="minorHAnsi" w:hAnsiTheme="minorHAnsi" w:cstheme="minorHAnsi"/>
          <w:sz w:val="28"/>
          <w:szCs w:val="28"/>
        </w:rPr>
      </w:pPr>
      <w:r w:rsidRPr="003F127C">
        <w:rPr>
          <w:rFonts w:asciiTheme="minorHAnsi" w:hAnsiTheme="minorHAnsi" w:cstheme="minorHAnsi"/>
          <w:sz w:val="28"/>
          <w:szCs w:val="28"/>
        </w:rPr>
        <w:t>Aims</w:t>
      </w:r>
    </w:p>
    <w:p w:rsidR="003F127C" w:rsidRPr="001052B0" w:rsidRDefault="003F127C" w:rsidP="003F127C">
      <w:pPr>
        <w:rPr>
          <w:rFonts w:asciiTheme="minorHAnsi" w:hAnsiTheme="minorHAnsi" w:cstheme="minorHAnsi"/>
          <w:sz w:val="22"/>
          <w:szCs w:val="22"/>
          <w:lang w:eastAsia="en-GB"/>
        </w:rPr>
      </w:pPr>
    </w:p>
    <w:p w:rsidR="001052B0" w:rsidRDefault="001052B0" w:rsidP="001052B0">
      <w:pPr>
        <w:rPr>
          <w:rFonts w:asciiTheme="minorHAnsi" w:hAnsiTheme="minorHAnsi" w:cstheme="minorHAnsi"/>
          <w:sz w:val="22"/>
          <w:szCs w:val="22"/>
        </w:rPr>
      </w:pPr>
      <w:r w:rsidRPr="001052B0">
        <w:rPr>
          <w:rFonts w:asciiTheme="minorHAnsi" w:hAnsiTheme="minorHAnsi" w:cstheme="minorHAnsi"/>
          <w:sz w:val="22"/>
          <w:szCs w:val="22"/>
        </w:rPr>
        <w:t xml:space="preserve">Our school aims to meet its statutory obligations when responding to complaints from parents of </w:t>
      </w:r>
      <w:r>
        <w:rPr>
          <w:rFonts w:asciiTheme="minorHAnsi" w:hAnsiTheme="minorHAnsi" w:cstheme="minorHAnsi"/>
          <w:sz w:val="22"/>
          <w:szCs w:val="22"/>
        </w:rPr>
        <w:t>children</w:t>
      </w:r>
      <w:r w:rsidRPr="001052B0">
        <w:rPr>
          <w:rFonts w:asciiTheme="minorHAnsi" w:hAnsiTheme="minorHAnsi" w:cstheme="minorHAnsi"/>
          <w:sz w:val="22"/>
          <w:szCs w:val="22"/>
        </w:rPr>
        <w:t xml:space="preserve"> at the school, and others.</w:t>
      </w:r>
    </w:p>
    <w:p w:rsidR="001052B0" w:rsidRPr="001052B0" w:rsidRDefault="001052B0" w:rsidP="001052B0">
      <w:pPr>
        <w:rPr>
          <w:rFonts w:asciiTheme="minorHAnsi" w:hAnsiTheme="minorHAnsi" w:cstheme="minorHAnsi"/>
          <w:sz w:val="22"/>
          <w:szCs w:val="22"/>
        </w:rPr>
      </w:pPr>
    </w:p>
    <w:p w:rsidR="001052B0" w:rsidRPr="001052B0" w:rsidRDefault="001052B0" w:rsidP="001052B0">
      <w:pPr>
        <w:rPr>
          <w:rFonts w:asciiTheme="minorHAnsi" w:hAnsiTheme="minorHAnsi" w:cstheme="minorHAnsi"/>
          <w:sz w:val="22"/>
          <w:szCs w:val="22"/>
        </w:rPr>
      </w:pPr>
      <w:r w:rsidRPr="001052B0">
        <w:rPr>
          <w:rFonts w:asciiTheme="minorHAnsi" w:hAnsiTheme="minorHAnsi" w:cstheme="minorHAnsi"/>
          <w:sz w:val="22"/>
          <w:szCs w:val="22"/>
        </w:rPr>
        <w:t>When responding to complaints, we aim to:</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rPr>
      </w:pPr>
      <w:r w:rsidRPr="001052B0">
        <w:rPr>
          <w:rFonts w:asciiTheme="minorHAnsi" w:hAnsiTheme="minorHAnsi" w:cstheme="minorHAnsi"/>
          <w:sz w:val="22"/>
          <w:szCs w:val="22"/>
        </w:rPr>
        <w:t xml:space="preserve">Be impartial and non-adversarial </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rPr>
      </w:pPr>
      <w:r w:rsidRPr="001052B0">
        <w:rPr>
          <w:rFonts w:asciiTheme="minorHAnsi" w:hAnsiTheme="minorHAnsi" w:cstheme="minorHAnsi"/>
          <w:sz w:val="22"/>
          <w:szCs w:val="22"/>
        </w:rPr>
        <w:t>Facilitate a full and fair investigation by an independent person or panel, where necessary</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rPr>
      </w:pPr>
      <w:r w:rsidRPr="001052B0">
        <w:rPr>
          <w:rFonts w:asciiTheme="minorHAnsi" w:hAnsiTheme="minorHAnsi" w:cstheme="minorHAnsi"/>
          <w:sz w:val="22"/>
          <w:szCs w:val="22"/>
        </w:rPr>
        <w:t>Address all the points at issue and provide an effective and prompt response</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rPr>
      </w:pPr>
      <w:r w:rsidRPr="001052B0">
        <w:rPr>
          <w:rFonts w:asciiTheme="minorHAnsi" w:hAnsiTheme="minorHAnsi" w:cstheme="minorHAnsi"/>
          <w:sz w:val="22"/>
          <w:szCs w:val="22"/>
        </w:rPr>
        <w:t>Respect complainants’ desire for confidentiality</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rPr>
      </w:pPr>
      <w:r w:rsidRPr="001052B0">
        <w:rPr>
          <w:rFonts w:asciiTheme="minorHAnsi" w:hAnsiTheme="minorHAnsi" w:cstheme="minorHAnsi"/>
          <w:sz w:val="22"/>
          <w:szCs w:val="22"/>
        </w:rPr>
        <w:t>Treat complainants with respect</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rPr>
      </w:pPr>
      <w:r w:rsidRPr="001052B0">
        <w:rPr>
          <w:rFonts w:asciiTheme="minorHAnsi" w:hAnsiTheme="minorHAnsi" w:cstheme="minorHAnsi"/>
          <w:sz w:val="22"/>
          <w:szCs w:val="22"/>
        </w:rPr>
        <w:t>Keep complainants informed of the progress of the complaints process</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rPr>
      </w:pPr>
      <w:r w:rsidRPr="001052B0">
        <w:rPr>
          <w:rFonts w:asciiTheme="minorHAnsi" w:hAnsiTheme="minorHAnsi" w:cstheme="minorHAnsi"/>
          <w:sz w:val="22"/>
          <w:szCs w:val="22"/>
        </w:rPr>
        <w:t>Consider how the complaint can feed into school improvement evaluation processes</w:t>
      </w:r>
    </w:p>
    <w:p w:rsidR="001052B0" w:rsidRDefault="001052B0" w:rsidP="001052B0">
      <w:pPr>
        <w:rPr>
          <w:rFonts w:asciiTheme="minorHAnsi" w:hAnsiTheme="minorHAnsi" w:cstheme="minorHAnsi"/>
          <w:sz w:val="22"/>
          <w:szCs w:val="22"/>
        </w:rPr>
      </w:pPr>
      <w:r w:rsidRPr="001052B0">
        <w:rPr>
          <w:rFonts w:asciiTheme="minorHAnsi" w:hAnsiTheme="minorHAnsi" w:cstheme="minorHAnsi"/>
          <w:sz w:val="22"/>
          <w:szCs w:val="22"/>
        </w:rPr>
        <w:t>We try to resolve concerns or complaints by informal means wherever possible. Where this is not possible, formal procedures will be followed.</w:t>
      </w:r>
    </w:p>
    <w:p w:rsidR="001052B0" w:rsidRPr="001052B0" w:rsidRDefault="001052B0" w:rsidP="001052B0">
      <w:pPr>
        <w:rPr>
          <w:rFonts w:asciiTheme="minorHAnsi" w:hAnsiTheme="minorHAnsi" w:cstheme="minorHAnsi"/>
          <w:sz w:val="22"/>
          <w:szCs w:val="22"/>
        </w:rPr>
      </w:pPr>
    </w:p>
    <w:p w:rsidR="001052B0" w:rsidRDefault="001052B0" w:rsidP="001052B0">
      <w:pPr>
        <w:rPr>
          <w:rFonts w:asciiTheme="minorHAnsi" w:hAnsiTheme="minorHAnsi" w:cstheme="minorHAnsi"/>
          <w:sz w:val="22"/>
          <w:szCs w:val="22"/>
        </w:rPr>
      </w:pPr>
      <w:r w:rsidRPr="001052B0">
        <w:rPr>
          <w:rFonts w:asciiTheme="minorHAnsi" w:hAnsiTheme="minorHAnsi" w:cstheme="minorHAnsi"/>
          <w:sz w:val="22"/>
          <w:szCs w:val="22"/>
        </w:rPr>
        <w:t xml:space="preserve">The school will aim to give the complainant the opportunity to complete the complaints procedure in full. </w:t>
      </w:r>
    </w:p>
    <w:p w:rsidR="001052B0" w:rsidRPr="001052B0" w:rsidRDefault="001052B0" w:rsidP="001052B0">
      <w:pPr>
        <w:rPr>
          <w:rFonts w:asciiTheme="minorHAnsi" w:hAnsiTheme="minorHAnsi" w:cstheme="minorHAnsi"/>
          <w:sz w:val="22"/>
          <w:szCs w:val="22"/>
        </w:rPr>
      </w:pPr>
    </w:p>
    <w:p w:rsidR="001052B0" w:rsidRPr="001052B0" w:rsidRDefault="001052B0" w:rsidP="001052B0">
      <w:pPr>
        <w:rPr>
          <w:rFonts w:asciiTheme="minorHAnsi" w:hAnsiTheme="minorHAnsi" w:cstheme="minorHAnsi"/>
          <w:sz w:val="22"/>
          <w:szCs w:val="22"/>
        </w:rPr>
      </w:pPr>
      <w:r w:rsidRPr="001052B0">
        <w:rPr>
          <w:rFonts w:asciiTheme="minorHAnsi" w:hAnsiTheme="minorHAnsi" w:cstheme="minorHAnsi"/>
          <w:sz w:val="22"/>
          <w:szCs w:val="22"/>
        </w:rPr>
        <w:t>To support this, we will ensure we publicise the existence of this policy and make it available on the school website.</w:t>
      </w:r>
    </w:p>
    <w:p w:rsidR="00A7584E" w:rsidRDefault="00A7584E" w:rsidP="003F127C">
      <w:pPr>
        <w:rPr>
          <w:rFonts w:asciiTheme="minorHAnsi" w:hAnsiTheme="minorHAnsi" w:cstheme="minorHAnsi"/>
          <w:b/>
          <w:sz w:val="28"/>
          <w:szCs w:val="28"/>
        </w:rPr>
      </w:pPr>
    </w:p>
    <w:p w:rsidR="00A7584E" w:rsidRDefault="00A7584E" w:rsidP="003F127C">
      <w:pPr>
        <w:rPr>
          <w:rFonts w:asciiTheme="minorHAnsi" w:hAnsiTheme="minorHAnsi" w:cstheme="minorHAnsi"/>
          <w:b/>
          <w:sz w:val="28"/>
          <w:szCs w:val="28"/>
        </w:rPr>
      </w:pPr>
    </w:p>
    <w:p w:rsidR="003F127C" w:rsidRPr="003F127C" w:rsidRDefault="003F127C" w:rsidP="003F127C">
      <w:pPr>
        <w:rPr>
          <w:rFonts w:asciiTheme="minorHAnsi" w:hAnsiTheme="minorHAnsi" w:cstheme="minorHAnsi"/>
          <w:b/>
          <w:sz w:val="28"/>
          <w:szCs w:val="28"/>
        </w:rPr>
      </w:pPr>
      <w:bookmarkStart w:id="2" w:name="_GoBack"/>
      <w:bookmarkEnd w:id="2"/>
      <w:r w:rsidRPr="003F127C">
        <w:rPr>
          <w:rFonts w:asciiTheme="minorHAnsi" w:hAnsiTheme="minorHAnsi" w:cstheme="minorHAnsi"/>
          <w:b/>
          <w:sz w:val="28"/>
          <w:szCs w:val="28"/>
        </w:rPr>
        <w:lastRenderedPageBreak/>
        <w:t>Consultation</w:t>
      </w:r>
    </w:p>
    <w:p w:rsidR="003F127C" w:rsidRDefault="003F127C" w:rsidP="003F127C">
      <w:pPr>
        <w:rPr>
          <w:rFonts w:asciiTheme="minorHAnsi" w:hAnsiTheme="minorHAnsi" w:cstheme="minorHAnsi"/>
          <w:sz w:val="22"/>
          <w:szCs w:val="22"/>
        </w:rPr>
      </w:pPr>
    </w:p>
    <w:p w:rsidR="003F127C" w:rsidRDefault="003F127C" w:rsidP="003F127C">
      <w:pPr>
        <w:rPr>
          <w:rFonts w:asciiTheme="minorHAnsi" w:hAnsiTheme="minorHAnsi" w:cstheme="minorHAnsi"/>
          <w:sz w:val="22"/>
          <w:szCs w:val="22"/>
        </w:rPr>
      </w:pPr>
      <w:r>
        <w:rPr>
          <w:rFonts w:asciiTheme="minorHAnsi" w:hAnsiTheme="minorHAnsi" w:cstheme="minorHAnsi"/>
          <w:sz w:val="22"/>
          <w:szCs w:val="22"/>
        </w:rPr>
        <w:t>This Policy has been written by Angela Stanton, Head Teacher in consultation with all school staff and Governors.</w:t>
      </w:r>
    </w:p>
    <w:p w:rsidR="003F127C" w:rsidRPr="003F127C" w:rsidRDefault="003F127C" w:rsidP="003F127C">
      <w:pPr>
        <w:rPr>
          <w:rFonts w:asciiTheme="minorHAnsi" w:hAnsiTheme="minorHAnsi" w:cstheme="minorHAnsi"/>
          <w:sz w:val="22"/>
          <w:szCs w:val="22"/>
        </w:rPr>
      </w:pPr>
    </w:p>
    <w:p w:rsidR="003F127C" w:rsidRPr="003F127C" w:rsidRDefault="003F127C" w:rsidP="003F127C">
      <w:pPr>
        <w:pStyle w:val="Heading1"/>
        <w:ind w:left="0"/>
        <w:rPr>
          <w:rFonts w:asciiTheme="minorHAnsi" w:hAnsiTheme="minorHAnsi" w:cstheme="minorHAnsi"/>
          <w:sz w:val="28"/>
          <w:szCs w:val="28"/>
        </w:rPr>
      </w:pPr>
      <w:r w:rsidRPr="003F127C">
        <w:rPr>
          <w:rFonts w:asciiTheme="minorHAnsi" w:hAnsiTheme="minorHAnsi" w:cstheme="minorHAnsi"/>
          <w:sz w:val="28"/>
          <w:szCs w:val="28"/>
        </w:rPr>
        <w:t>Procedures &amp; Practice</w:t>
      </w:r>
    </w:p>
    <w:p w:rsidR="003F127C" w:rsidRPr="001052B0" w:rsidRDefault="003F127C" w:rsidP="003F127C">
      <w:pPr>
        <w:pStyle w:val="Heading1"/>
        <w:ind w:left="0"/>
        <w:rPr>
          <w:rFonts w:asciiTheme="minorHAnsi" w:hAnsiTheme="minorHAnsi" w:cstheme="minorHAnsi"/>
          <w:sz w:val="22"/>
          <w:szCs w:val="22"/>
        </w:rPr>
      </w:pPr>
      <w:r w:rsidRPr="001052B0">
        <w:rPr>
          <w:rFonts w:asciiTheme="minorHAnsi" w:hAnsiTheme="minorHAnsi" w:cstheme="minorHAnsi"/>
          <w:sz w:val="22"/>
          <w:szCs w:val="22"/>
        </w:rPr>
        <w:t xml:space="preserve"> </w:t>
      </w:r>
    </w:p>
    <w:p w:rsidR="001052B0" w:rsidRDefault="001052B0" w:rsidP="001052B0">
      <w:pPr>
        <w:rPr>
          <w:rFonts w:asciiTheme="minorHAnsi" w:hAnsiTheme="minorHAnsi" w:cstheme="minorHAnsi"/>
          <w:sz w:val="22"/>
          <w:szCs w:val="22"/>
        </w:rPr>
      </w:pPr>
      <w:r w:rsidRPr="001052B0">
        <w:rPr>
          <w:rFonts w:asciiTheme="minorHAnsi" w:hAnsiTheme="minorHAnsi" w:cstheme="minorHAnsi"/>
          <w:sz w:val="22"/>
          <w:szCs w:val="22"/>
          <w:shd w:val="clear" w:color="auto" w:fill="FFFFFF"/>
        </w:rPr>
        <w:t xml:space="preserve">This document meets the requirements of </w:t>
      </w:r>
      <w:r w:rsidRPr="001052B0">
        <w:rPr>
          <w:rFonts w:asciiTheme="minorHAnsi" w:hAnsiTheme="minorHAnsi" w:cstheme="minorHAnsi"/>
          <w:sz w:val="22"/>
          <w:szCs w:val="22"/>
        </w:rPr>
        <w:t xml:space="preserve">section 29 of the </w:t>
      </w:r>
      <w:hyperlink r:id="rId8" w:history="1">
        <w:r w:rsidRPr="001052B0">
          <w:rPr>
            <w:rStyle w:val="Hyperlink"/>
            <w:rFonts w:asciiTheme="minorHAnsi" w:hAnsiTheme="minorHAnsi" w:cstheme="minorHAnsi"/>
            <w:sz w:val="22"/>
            <w:szCs w:val="22"/>
          </w:rPr>
          <w:t>Education A</w:t>
        </w:r>
        <w:r w:rsidRPr="001052B0">
          <w:rPr>
            <w:rStyle w:val="Hyperlink"/>
            <w:rFonts w:asciiTheme="minorHAnsi" w:hAnsiTheme="minorHAnsi" w:cstheme="minorHAnsi"/>
            <w:sz w:val="22"/>
            <w:szCs w:val="22"/>
          </w:rPr>
          <w:t>ct</w:t>
        </w:r>
        <w:r w:rsidRPr="001052B0">
          <w:rPr>
            <w:rStyle w:val="Hyperlink"/>
            <w:rFonts w:asciiTheme="minorHAnsi" w:hAnsiTheme="minorHAnsi" w:cstheme="minorHAnsi"/>
            <w:sz w:val="22"/>
            <w:szCs w:val="22"/>
          </w:rPr>
          <w:t xml:space="preserve"> </w:t>
        </w:r>
        <w:r w:rsidRPr="001052B0">
          <w:rPr>
            <w:rStyle w:val="Hyperlink"/>
            <w:rFonts w:asciiTheme="minorHAnsi" w:hAnsiTheme="minorHAnsi" w:cstheme="minorHAnsi"/>
            <w:sz w:val="22"/>
            <w:szCs w:val="22"/>
          </w:rPr>
          <w:t>2002</w:t>
        </w:r>
      </w:hyperlink>
      <w:r w:rsidRPr="001052B0">
        <w:rPr>
          <w:rFonts w:asciiTheme="minorHAnsi" w:hAnsiTheme="minorHAnsi" w:cstheme="minorHAnsi"/>
          <w:sz w:val="22"/>
          <w:szCs w:val="22"/>
        </w:rPr>
        <w:t xml:space="preserve">, which states that schools must have and make available a procedure to deal with all complaints relating to their school and to any community facilities or services that the school provides. </w:t>
      </w:r>
    </w:p>
    <w:p w:rsidR="001052B0" w:rsidRPr="001052B0" w:rsidRDefault="001052B0" w:rsidP="001052B0">
      <w:pPr>
        <w:rPr>
          <w:rFonts w:asciiTheme="minorHAnsi" w:hAnsiTheme="minorHAnsi" w:cstheme="minorHAnsi"/>
          <w:sz w:val="22"/>
          <w:szCs w:val="22"/>
        </w:rPr>
      </w:pPr>
    </w:p>
    <w:p w:rsidR="001052B0" w:rsidRDefault="001052B0" w:rsidP="001052B0">
      <w:pPr>
        <w:rPr>
          <w:rFonts w:asciiTheme="minorHAnsi" w:hAnsiTheme="minorHAnsi" w:cstheme="minorHAnsi"/>
          <w:sz w:val="22"/>
          <w:szCs w:val="22"/>
          <w:shd w:val="clear" w:color="auto" w:fill="FFFFFF"/>
        </w:rPr>
      </w:pPr>
      <w:r w:rsidRPr="001052B0">
        <w:rPr>
          <w:rFonts w:asciiTheme="minorHAnsi" w:hAnsiTheme="minorHAnsi" w:cstheme="minorHAnsi"/>
          <w:sz w:val="22"/>
          <w:szCs w:val="22"/>
        </w:rPr>
        <w:t>It</w:t>
      </w:r>
      <w:r w:rsidRPr="001052B0">
        <w:rPr>
          <w:rFonts w:asciiTheme="minorHAnsi" w:hAnsiTheme="minorHAnsi" w:cstheme="minorHAnsi"/>
          <w:sz w:val="22"/>
          <w:szCs w:val="22"/>
          <w:shd w:val="clear" w:color="auto" w:fill="FFFFFF"/>
        </w:rPr>
        <w:t xml:space="preserve"> is also based on </w:t>
      </w:r>
      <w:hyperlink r:id="rId9" w:history="1">
        <w:r w:rsidRPr="001052B0">
          <w:rPr>
            <w:rStyle w:val="Hyperlink"/>
            <w:rFonts w:asciiTheme="minorHAnsi" w:hAnsiTheme="minorHAnsi" w:cstheme="minorHAnsi"/>
            <w:sz w:val="22"/>
            <w:szCs w:val="22"/>
            <w:shd w:val="clear" w:color="auto" w:fill="FFFFFF"/>
          </w:rPr>
          <w:t>guidance for schools on complaints procedures</w:t>
        </w:r>
      </w:hyperlink>
      <w:r w:rsidRPr="001052B0">
        <w:rPr>
          <w:rFonts w:asciiTheme="minorHAnsi" w:hAnsiTheme="minorHAnsi" w:cstheme="minorHAnsi"/>
          <w:sz w:val="22"/>
          <w:szCs w:val="22"/>
          <w:shd w:val="clear" w:color="auto" w:fill="FFFFFF"/>
        </w:rPr>
        <w:t xml:space="preserve"> from the Department for Education (</w:t>
      </w:r>
      <w:proofErr w:type="spellStart"/>
      <w:r w:rsidRPr="001052B0">
        <w:rPr>
          <w:rFonts w:asciiTheme="minorHAnsi" w:hAnsiTheme="minorHAnsi" w:cstheme="minorHAnsi"/>
          <w:sz w:val="22"/>
          <w:szCs w:val="22"/>
          <w:shd w:val="clear" w:color="auto" w:fill="FFFFFF"/>
        </w:rPr>
        <w:t>DfE</w:t>
      </w:r>
      <w:proofErr w:type="spellEnd"/>
      <w:r w:rsidRPr="001052B0">
        <w:rPr>
          <w:rFonts w:asciiTheme="minorHAnsi" w:hAnsiTheme="minorHAnsi" w:cstheme="minorHAnsi"/>
          <w:sz w:val="22"/>
          <w:szCs w:val="22"/>
          <w:shd w:val="clear" w:color="auto" w:fill="FFFFFF"/>
        </w:rPr>
        <w:t>).</w:t>
      </w:r>
    </w:p>
    <w:p w:rsidR="001052B0" w:rsidRPr="001052B0" w:rsidRDefault="001052B0" w:rsidP="001052B0">
      <w:pPr>
        <w:rPr>
          <w:rFonts w:asciiTheme="minorHAnsi" w:hAnsiTheme="minorHAnsi" w:cstheme="minorHAnsi"/>
          <w:sz w:val="22"/>
          <w:szCs w:val="22"/>
          <w:shd w:val="clear" w:color="auto" w:fill="FFFFFF"/>
        </w:rPr>
      </w:pPr>
    </w:p>
    <w:p w:rsidR="001052B0" w:rsidRDefault="001052B0" w:rsidP="001052B0">
      <w:pPr>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 xml:space="preserve">In addition, it addresses duties set out in the </w:t>
      </w:r>
      <w:hyperlink r:id="rId10" w:history="1">
        <w:r w:rsidRPr="001052B0">
          <w:rPr>
            <w:rStyle w:val="Hyperlink"/>
            <w:rFonts w:asciiTheme="minorHAnsi" w:hAnsiTheme="minorHAnsi" w:cstheme="minorHAnsi"/>
            <w:sz w:val="22"/>
            <w:szCs w:val="22"/>
            <w:shd w:val="clear" w:color="auto" w:fill="FFFFFF"/>
          </w:rPr>
          <w:t>Early Years Foundation Stage statutory framework</w:t>
        </w:r>
      </w:hyperlink>
      <w:r w:rsidRPr="001052B0">
        <w:rPr>
          <w:rFonts w:asciiTheme="minorHAnsi" w:hAnsiTheme="minorHAnsi" w:cstheme="minorHAnsi"/>
          <w:sz w:val="22"/>
          <w:szCs w:val="22"/>
          <w:shd w:val="clear" w:color="auto" w:fill="FFFFFF"/>
        </w:rPr>
        <w:t xml:space="preserve"> with regards to dealing with complaints about the school’s fulfilment of Early Years Foundation Stage requirements.</w:t>
      </w:r>
    </w:p>
    <w:p w:rsidR="001052B0" w:rsidRPr="001052B0" w:rsidRDefault="001052B0" w:rsidP="001052B0">
      <w:pPr>
        <w:rPr>
          <w:rFonts w:asciiTheme="minorHAnsi" w:hAnsiTheme="minorHAnsi" w:cstheme="minorHAnsi"/>
          <w:sz w:val="22"/>
          <w:szCs w:val="22"/>
          <w:shd w:val="clear" w:color="auto" w:fill="FFFFFF"/>
        </w:rPr>
      </w:pPr>
    </w:p>
    <w:p w:rsidR="001052B0" w:rsidRDefault="001052B0" w:rsidP="001052B0">
      <w:pPr>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 xml:space="preserve">The </w:t>
      </w:r>
      <w:proofErr w:type="spellStart"/>
      <w:r w:rsidRPr="001052B0">
        <w:rPr>
          <w:rFonts w:asciiTheme="minorHAnsi" w:hAnsiTheme="minorHAnsi" w:cstheme="minorHAnsi"/>
          <w:sz w:val="22"/>
          <w:szCs w:val="22"/>
          <w:shd w:val="clear" w:color="auto" w:fill="FFFFFF"/>
        </w:rPr>
        <w:t>DfE</w:t>
      </w:r>
      <w:proofErr w:type="spellEnd"/>
      <w:r w:rsidRPr="001052B0">
        <w:rPr>
          <w:rFonts w:asciiTheme="minorHAnsi" w:hAnsiTheme="minorHAnsi" w:cstheme="minorHAnsi"/>
          <w:sz w:val="22"/>
          <w:szCs w:val="22"/>
          <w:shd w:val="clear" w:color="auto" w:fill="FFFFFF"/>
        </w:rPr>
        <w:t xml:space="preserve"> guidance explains the difference between a concern and a complaint. </w:t>
      </w:r>
    </w:p>
    <w:p w:rsidR="001052B0" w:rsidRPr="001052B0" w:rsidRDefault="001052B0" w:rsidP="001052B0">
      <w:pPr>
        <w:rPr>
          <w:rFonts w:asciiTheme="minorHAnsi" w:hAnsiTheme="minorHAnsi" w:cstheme="minorHAnsi"/>
          <w:sz w:val="22"/>
          <w:szCs w:val="22"/>
          <w:shd w:val="clear" w:color="auto" w:fill="FFFFFF"/>
        </w:rPr>
      </w:pPr>
    </w:p>
    <w:p w:rsidR="001052B0" w:rsidRPr="001052B0" w:rsidRDefault="001052B0" w:rsidP="001052B0">
      <w:pPr>
        <w:rPr>
          <w:rFonts w:asciiTheme="minorHAnsi" w:hAnsiTheme="minorHAnsi" w:cstheme="minorHAnsi"/>
          <w:sz w:val="22"/>
          <w:szCs w:val="22"/>
        </w:rPr>
      </w:pPr>
      <w:r w:rsidRPr="001052B0">
        <w:rPr>
          <w:rFonts w:asciiTheme="minorHAnsi" w:hAnsiTheme="minorHAnsi" w:cstheme="minorHAnsi"/>
          <w:sz w:val="22"/>
          <w:szCs w:val="22"/>
          <w:shd w:val="clear" w:color="auto" w:fill="FFFFFF"/>
        </w:rPr>
        <w:t xml:space="preserve">A </w:t>
      </w:r>
      <w:r w:rsidRPr="001052B0">
        <w:rPr>
          <w:rFonts w:asciiTheme="minorHAnsi" w:hAnsiTheme="minorHAnsi" w:cstheme="minorHAnsi"/>
          <w:b/>
          <w:sz w:val="22"/>
          <w:szCs w:val="22"/>
          <w:shd w:val="clear" w:color="auto" w:fill="FFFFFF"/>
        </w:rPr>
        <w:t>concern</w:t>
      </w:r>
      <w:r w:rsidRPr="001052B0">
        <w:rPr>
          <w:rFonts w:asciiTheme="minorHAnsi" w:hAnsiTheme="minorHAnsi" w:cstheme="minorHAnsi"/>
          <w:sz w:val="22"/>
          <w:szCs w:val="22"/>
          <w:shd w:val="clear" w:color="auto" w:fill="FFFFFF"/>
        </w:rPr>
        <w:t xml:space="preserve"> is defined as “</w:t>
      </w:r>
      <w:r w:rsidRPr="001052B0">
        <w:rPr>
          <w:rFonts w:asciiTheme="minorHAnsi" w:hAnsiTheme="minorHAnsi" w:cstheme="minorHAnsi"/>
          <w:sz w:val="22"/>
          <w:szCs w:val="22"/>
        </w:rPr>
        <w:t>an expression of worry or doubt over an issue considered to be important for which reassurances are sought”.</w:t>
      </w:r>
    </w:p>
    <w:p w:rsidR="001052B0" w:rsidRDefault="001052B0" w:rsidP="001052B0">
      <w:pPr>
        <w:rPr>
          <w:rFonts w:asciiTheme="minorHAnsi" w:hAnsiTheme="minorHAnsi" w:cstheme="minorHAnsi"/>
          <w:sz w:val="22"/>
          <w:szCs w:val="22"/>
          <w:shd w:val="clear" w:color="auto" w:fill="FFFFFF"/>
        </w:rPr>
      </w:pPr>
    </w:p>
    <w:p w:rsidR="001052B0" w:rsidRPr="001052B0" w:rsidRDefault="001052B0" w:rsidP="001052B0">
      <w:pPr>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The school will resolve concerns through day-to-day communication as far as possible.</w:t>
      </w:r>
    </w:p>
    <w:p w:rsidR="001052B0" w:rsidRDefault="001052B0" w:rsidP="001052B0">
      <w:pPr>
        <w:rPr>
          <w:rFonts w:asciiTheme="minorHAnsi" w:hAnsiTheme="minorHAnsi" w:cstheme="minorHAnsi"/>
          <w:sz w:val="22"/>
          <w:szCs w:val="22"/>
        </w:rPr>
      </w:pPr>
    </w:p>
    <w:p w:rsidR="001052B0" w:rsidRPr="001052B0" w:rsidRDefault="001052B0" w:rsidP="001052B0">
      <w:pPr>
        <w:rPr>
          <w:rFonts w:asciiTheme="minorHAnsi" w:hAnsiTheme="minorHAnsi" w:cstheme="minorHAnsi"/>
          <w:sz w:val="22"/>
          <w:szCs w:val="22"/>
          <w:shd w:val="clear" w:color="auto" w:fill="FFFFFF"/>
        </w:rPr>
      </w:pPr>
      <w:r w:rsidRPr="001052B0">
        <w:rPr>
          <w:rFonts w:asciiTheme="minorHAnsi" w:hAnsiTheme="minorHAnsi" w:cstheme="minorHAnsi"/>
          <w:sz w:val="22"/>
          <w:szCs w:val="22"/>
        </w:rPr>
        <w:t xml:space="preserve">A </w:t>
      </w:r>
      <w:r w:rsidRPr="001052B0">
        <w:rPr>
          <w:rFonts w:asciiTheme="minorHAnsi" w:hAnsiTheme="minorHAnsi" w:cstheme="minorHAnsi"/>
          <w:b/>
          <w:sz w:val="22"/>
          <w:szCs w:val="22"/>
        </w:rPr>
        <w:t>complaint</w:t>
      </w:r>
      <w:r w:rsidRPr="001052B0">
        <w:rPr>
          <w:rFonts w:asciiTheme="minorHAnsi" w:hAnsiTheme="minorHAnsi" w:cstheme="minorHAnsi"/>
          <w:sz w:val="22"/>
          <w:szCs w:val="22"/>
        </w:rPr>
        <w:t xml:space="preserve"> is defined as “an expression of dissatisfaction however made, about actions taken or a lack of action”.</w:t>
      </w:r>
    </w:p>
    <w:p w:rsidR="001052B0" w:rsidRDefault="001052B0" w:rsidP="001052B0">
      <w:pPr>
        <w:rPr>
          <w:rFonts w:asciiTheme="minorHAnsi" w:hAnsiTheme="minorHAnsi" w:cstheme="minorHAnsi"/>
          <w:sz w:val="22"/>
          <w:szCs w:val="22"/>
          <w:shd w:val="clear" w:color="auto" w:fill="FFFFFF"/>
        </w:rPr>
      </w:pPr>
    </w:p>
    <w:p w:rsidR="001052B0" w:rsidRPr="001052B0" w:rsidRDefault="001052B0" w:rsidP="001052B0">
      <w:pPr>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 xml:space="preserve">The school intends to resolve complaints informally where possible, at the earliest possible stage. </w:t>
      </w:r>
    </w:p>
    <w:p w:rsidR="001052B0" w:rsidRPr="001052B0" w:rsidRDefault="001052B0" w:rsidP="001052B0">
      <w:pPr>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There may be occasions when complainants would like to raise their concerns formally. This policy outlines the procedure relating to handling such complaints.</w:t>
      </w:r>
    </w:p>
    <w:p w:rsidR="001052B0" w:rsidRDefault="001052B0" w:rsidP="001052B0">
      <w:pPr>
        <w:rPr>
          <w:rFonts w:asciiTheme="minorHAnsi" w:hAnsiTheme="minorHAnsi" w:cstheme="minorHAnsi"/>
          <w:sz w:val="22"/>
          <w:szCs w:val="22"/>
          <w:shd w:val="clear" w:color="auto" w:fill="FFFFFF"/>
        </w:rPr>
      </w:pPr>
    </w:p>
    <w:p w:rsidR="001052B0" w:rsidRPr="001052B0" w:rsidRDefault="001052B0" w:rsidP="001052B0">
      <w:pPr>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This policy does not cover complaints procedures relating to:</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Admissions</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Statutory assessments of special educational needs (SEN)</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Safeguarding matters</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Exclusion</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Whistle-blowing</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Staff grievances</w:t>
      </w:r>
    </w:p>
    <w:p w:rsidR="001052B0" w:rsidRPr="001052B0" w:rsidRDefault="001052B0" w:rsidP="001052B0">
      <w:pPr>
        <w:numPr>
          <w:ilvl w:val="0"/>
          <w:numId w:val="17"/>
        </w:numPr>
        <w:spacing w:before="120" w:after="120"/>
        <w:ind w:left="567" w:hanging="283"/>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Staff discipline</w:t>
      </w:r>
    </w:p>
    <w:p w:rsidR="001052B0" w:rsidRPr="001052B0" w:rsidRDefault="001052B0" w:rsidP="001052B0">
      <w:pPr>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Please see our separate policies for procedures relating to these types of complaint.</w:t>
      </w:r>
    </w:p>
    <w:p w:rsidR="001052B0" w:rsidRDefault="001052B0" w:rsidP="001052B0">
      <w:pPr>
        <w:rPr>
          <w:rFonts w:asciiTheme="minorHAnsi" w:hAnsiTheme="minorHAnsi" w:cstheme="minorHAnsi"/>
          <w:sz w:val="22"/>
          <w:szCs w:val="22"/>
          <w:shd w:val="clear" w:color="auto" w:fill="FFFFFF"/>
        </w:rPr>
      </w:pPr>
    </w:p>
    <w:p w:rsidR="001052B0" w:rsidRPr="001052B0" w:rsidRDefault="001052B0" w:rsidP="001052B0">
      <w:pPr>
        <w:rPr>
          <w:rFonts w:asciiTheme="minorHAnsi" w:hAnsiTheme="minorHAnsi" w:cstheme="minorHAnsi"/>
          <w:sz w:val="22"/>
          <w:szCs w:val="22"/>
          <w:shd w:val="clear" w:color="auto" w:fill="FFFFFF"/>
        </w:rPr>
      </w:pPr>
      <w:r w:rsidRPr="001052B0">
        <w:rPr>
          <w:rFonts w:asciiTheme="minorHAnsi" w:hAnsiTheme="minorHAnsi" w:cstheme="minorHAnsi"/>
          <w:sz w:val="22"/>
          <w:szCs w:val="22"/>
          <w:shd w:val="clear" w:color="auto" w:fill="FFFFFF"/>
        </w:rPr>
        <w:t xml:space="preserve">Arrangements for handling complaints from parents of children with SEN about the school’s support are within the scope of this policy. Such complaints should first be made to the </w:t>
      </w:r>
      <w:proofErr w:type="spellStart"/>
      <w:r w:rsidRPr="001052B0">
        <w:rPr>
          <w:rFonts w:asciiTheme="minorHAnsi" w:hAnsiTheme="minorHAnsi" w:cstheme="minorHAnsi"/>
          <w:sz w:val="22"/>
          <w:szCs w:val="22"/>
          <w:shd w:val="clear" w:color="auto" w:fill="FFFFFF"/>
        </w:rPr>
        <w:t>Headteacher</w:t>
      </w:r>
      <w:proofErr w:type="spellEnd"/>
      <w:r w:rsidRPr="001052B0">
        <w:rPr>
          <w:rFonts w:asciiTheme="minorHAnsi" w:hAnsiTheme="minorHAnsi" w:cstheme="minorHAnsi"/>
          <w:sz w:val="22"/>
          <w:szCs w:val="22"/>
          <w:shd w:val="clear" w:color="auto" w:fill="FFFFFF"/>
        </w:rPr>
        <w:t>; they will then be referred to this complaints policy. Our SEN policy and information report includes information about the rights of parents of pupils with disabilities who believe that our school has discriminated against their child.</w:t>
      </w:r>
    </w:p>
    <w:p w:rsidR="001052B0" w:rsidRDefault="001052B0" w:rsidP="001052B0">
      <w:pPr>
        <w:rPr>
          <w:rFonts w:asciiTheme="minorHAnsi" w:hAnsiTheme="minorHAnsi" w:cstheme="minorHAnsi"/>
          <w:sz w:val="22"/>
          <w:szCs w:val="22"/>
        </w:rPr>
      </w:pPr>
    </w:p>
    <w:p w:rsidR="001052B0" w:rsidRPr="001052B0" w:rsidRDefault="001052B0" w:rsidP="001052B0">
      <w:pPr>
        <w:rPr>
          <w:rFonts w:asciiTheme="minorHAnsi" w:hAnsiTheme="minorHAnsi" w:cstheme="minorHAnsi"/>
          <w:sz w:val="22"/>
          <w:szCs w:val="22"/>
        </w:rPr>
      </w:pPr>
      <w:r w:rsidRPr="001052B0">
        <w:rPr>
          <w:rFonts w:asciiTheme="minorHAnsi" w:hAnsiTheme="minorHAnsi" w:cstheme="minorHAnsi"/>
          <w:sz w:val="22"/>
          <w:szCs w:val="22"/>
        </w:rPr>
        <w:t xml:space="preserve">Complaints about services provided by other providers who use school premises or facilities should be directed to the provider concerned. </w:t>
      </w:r>
    </w:p>
    <w:p w:rsidR="001052B0" w:rsidRDefault="001052B0" w:rsidP="001052B0">
      <w:pPr>
        <w:pStyle w:val="Heading1"/>
        <w:ind w:left="0"/>
        <w:rPr>
          <w:rFonts w:asciiTheme="minorHAnsi" w:hAnsiTheme="minorHAnsi" w:cstheme="minorHAnsi"/>
          <w:sz w:val="22"/>
          <w:szCs w:val="22"/>
        </w:rPr>
      </w:pPr>
      <w:bookmarkStart w:id="3" w:name="_Toc494445994"/>
    </w:p>
    <w:p w:rsidR="001052B0" w:rsidRPr="00A7584E" w:rsidRDefault="001052B0" w:rsidP="001052B0">
      <w:pPr>
        <w:pStyle w:val="Heading1"/>
        <w:ind w:left="0"/>
        <w:rPr>
          <w:rFonts w:asciiTheme="minorHAnsi" w:hAnsiTheme="minorHAnsi" w:cstheme="minorHAnsi"/>
          <w:sz w:val="22"/>
          <w:szCs w:val="22"/>
        </w:rPr>
      </w:pPr>
      <w:r w:rsidRPr="00A7584E">
        <w:rPr>
          <w:rFonts w:asciiTheme="minorHAnsi" w:hAnsiTheme="minorHAnsi" w:cstheme="minorHAnsi"/>
          <w:sz w:val="22"/>
          <w:szCs w:val="22"/>
        </w:rPr>
        <w:t>Principles for investigation</w:t>
      </w:r>
      <w:bookmarkEnd w:id="3"/>
    </w:p>
    <w:p w:rsidR="001052B0" w:rsidRPr="00A7584E" w:rsidRDefault="001052B0" w:rsidP="001052B0">
      <w:pPr>
        <w:rPr>
          <w:sz w:val="22"/>
          <w:szCs w:val="22"/>
          <w:lang w:eastAsia="en-GB"/>
        </w:rPr>
      </w:pPr>
    </w:p>
    <w:p w:rsidR="001052B0" w:rsidRPr="00A7584E" w:rsidRDefault="001052B0" w:rsidP="001052B0">
      <w:pPr>
        <w:rPr>
          <w:rFonts w:asciiTheme="minorHAnsi" w:hAnsiTheme="minorHAnsi" w:cstheme="minorHAnsi"/>
          <w:sz w:val="22"/>
          <w:szCs w:val="22"/>
          <w:shd w:val="clear" w:color="auto" w:fill="FFFFFF"/>
        </w:rPr>
      </w:pPr>
      <w:r w:rsidRPr="00A7584E">
        <w:rPr>
          <w:rFonts w:asciiTheme="minorHAnsi" w:hAnsiTheme="minorHAnsi" w:cstheme="minorHAnsi"/>
          <w:sz w:val="22"/>
          <w:szCs w:val="22"/>
          <w:shd w:val="clear" w:color="auto" w:fill="FFFFFF"/>
        </w:rPr>
        <w:t>When investigating a complaint, we will try to clarify:</w:t>
      </w:r>
    </w:p>
    <w:p w:rsidR="001052B0" w:rsidRPr="00A7584E" w:rsidRDefault="001052B0" w:rsidP="001052B0">
      <w:pPr>
        <w:numPr>
          <w:ilvl w:val="0"/>
          <w:numId w:val="17"/>
        </w:numPr>
        <w:spacing w:before="120" w:after="120"/>
        <w:ind w:left="567" w:hanging="283"/>
        <w:rPr>
          <w:rFonts w:asciiTheme="minorHAnsi" w:hAnsiTheme="minorHAnsi" w:cstheme="minorHAnsi"/>
          <w:sz w:val="22"/>
          <w:szCs w:val="22"/>
          <w:shd w:val="clear" w:color="auto" w:fill="FFFFFF"/>
        </w:rPr>
      </w:pPr>
      <w:r w:rsidRPr="00A7584E">
        <w:rPr>
          <w:rFonts w:asciiTheme="minorHAnsi" w:hAnsiTheme="minorHAnsi" w:cstheme="minorHAnsi"/>
          <w:sz w:val="22"/>
          <w:szCs w:val="22"/>
          <w:shd w:val="clear" w:color="auto" w:fill="FFFFFF"/>
        </w:rPr>
        <w:t>What has happened</w:t>
      </w:r>
    </w:p>
    <w:p w:rsidR="001052B0" w:rsidRPr="00A7584E" w:rsidRDefault="001052B0" w:rsidP="001052B0">
      <w:pPr>
        <w:numPr>
          <w:ilvl w:val="0"/>
          <w:numId w:val="17"/>
        </w:numPr>
        <w:spacing w:before="120" w:after="120"/>
        <w:ind w:left="567" w:hanging="283"/>
        <w:rPr>
          <w:rFonts w:asciiTheme="minorHAnsi" w:hAnsiTheme="minorHAnsi" w:cstheme="minorHAnsi"/>
          <w:sz w:val="22"/>
          <w:szCs w:val="22"/>
          <w:shd w:val="clear" w:color="auto" w:fill="FFFFFF"/>
        </w:rPr>
      </w:pPr>
      <w:r w:rsidRPr="00A7584E">
        <w:rPr>
          <w:rFonts w:asciiTheme="minorHAnsi" w:hAnsiTheme="minorHAnsi" w:cstheme="minorHAnsi"/>
          <w:sz w:val="22"/>
          <w:szCs w:val="22"/>
          <w:shd w:val="clear" w:color="auto" w:fill="FFFFFF"/>
        </w:rPr>
        <w:t>Who was involved</w:t>
      </w:r>
    </w:p>
    <w:p w:rsidR="001052B0" w:rsidRPr="00A7584E" w:rsidRDefault="001052B0" w:rsidP="001052B0">
      <w:pPr>
        <w:numPr>
          <w:ilvl w:val="0"/>
          <w:numId w:val="17"/>
        </w:numPr>
        <w:spacing w:before="120" w:after="120"/>
        <w:ind w:left="567" w:hanging="283"/>
        <w:rPr>
          <w:rFonts w:asciiTheme="minorHAnsi" w:hAnsiTheme="minorHAnsi" w:cstheme="minorHAnsi"/>
          <w:sz w:val="22"/>
          <w:szCs w:val="22"/>
          <w:shd w:val="clear" w:color="auto" w:fill="FFFFFF"/>
        </w:rPr>
      </w:pPr>
      <w:r w:rsidRPr="00A7584E">
        <w:rPr>
          <w:rFonts w:asciiTheme="minorHAnsi" w:hAnsiTheme="minorHAnsi" w:cstheme="minorHAnsi"/>
          <w:sz w:val="22"/>
          <w:szCs w:val="22"/>
          <w:shd w:val="clear" w:color="auto" w:fill="FFFFFF"/>
        </w:rPr>
        <w:t>What the complainant feels would put things right</w:t>
      </w:r>
    </w:p>
    <w:p w:rsidR="001052B0" w:rsidRPr="00A7584E" w:rsidRDefault="001052B0" w:rsidP="001052B0">
      <w:pPr>
        <w:rPr>
          <w:rFonts w:asciiTheme="minorHAnsi" w:hAnsiTheme="minorHAnsi" w:cstheme="minorHAnsi"/>
          <w:sz w:val="22"/>
          <w:szCs w:val="22"/>
        </w:rPr>
      </w:pPr>
      <w:r w:rsidRPr="00A7584E">
        <w:rPr>
          <w:rFonts w:asciiTheme="minorHAnsi" w:hAnsiTheme="minorHAnsi" w:cstheme="minorHAnsi"/>
          <w:sz w:val="22"/>
          <w:szCs w:val="22"/>
          <w:shd w:val="clear" w:color="auto" w:fill="FFFFFF"/>
        </w:rPr>
        <w:t xml:space="preserve">We also intend to address complaints as quickly as possible. To achieve this, </w:t>
      </w:r>
      <w:r w:rsidRPr="00A7584E">
        <w:rPr>
          <w:rFonts w:asciiTheme="minorHAnsi" w:hAnsiTheme="minorHAnsi" w:cstheme="minorHAnsi"/>
          <w:sz w:val="22"/>
          <w:szCs w:val="22"/>
        </w:rPr>
        <w:t>realistic and reasonable time limits will be set for each action within each stage.</w:t>
      </w:r>
    </w:p>
    <w:p w:rsidR="001052B0" w:rsidRPr="00A7584E" w:rsidRDefault="001052B0" w:rsidP="001052B0">
      <w:pPr>
        <w:rPr>
          <w:rFonts w:asciiTheme="minorHAnsi" w:hAnsiTheme="minorHAnsi" w:cstheme="minorHAnsi"/>
          <w:sz w:val="22"/>
          <w:szCs w:val="22"/>
        </w:rPr>
      </w:pPr>
    </w:p>
    <w:p w:rsidR="001052B0" w:rsidRPr="00A7584E" w:rsidRDefault="001052B0" w:rsidP="001052B0">
      <w:pPr>
        <w:rPr>
          <w:rFonts w:asciiTheme="minorHAnsi" w:hAnsiTheme="minorHAnsi" w:cstheme="minorHAnsi"/>
          <w:sz w:val="22"/>
          <w:szCs w:val="22"/>
        </w:rPr>
      </w:pPr>
      <w:r w:rsidRPr="00A7584E">
        <w:rPr>
          <w:rFonts w:asciiTheme="minorHAnsi" w:hAnsiTheme="minorHAnsi" w:cstheme="minorHAnsi"/>
          <w:sz w:val="22"/>
          <w:szCs w:val="22"/>
        </w:rPr>
        <w:t>Where further investigations are necessary, new time limits will be set, and the complainant will be sent details of the new deadline with an explanation for the delay.</w:t>
      </w:r>
    </w:p>
    <w:p w:rsidR="001052B0" w:rsidRPr="00A7584E" w:rsidRDefault="001052B0" w:rsidP="001052B0">
      <w:pPr>
        <w:rPr>
          <w:rFonts w:asciiTheme="minorHAnsi" w:hAnsiTheme="minorHAnsi" w:cstheme="minorHAnsi"/>
          <w:sz w:val="22"/>
          <w:szCs w:val="22"/>
        </w:rPr>
      </w:pPr>
    </w:p>
    <w:p w:rsidR="001052B0" w:rsidRPr="00A7584E" w:rsidRDefault="001052B0" w:rsidP="001052B0">
      <w:pPr>
        <w:rPr>
          <w:rFonts w:asciiTheme="minorHAnsi" w:hAnsiTheme="minorHAnsi" w:cstheme="minorHAnsi"/>
          <w:sz w:val="22"/>
          <w:szCs w:val="22"/>
        </w:rPr>
      </w:pPr>
      <w:r w:rsidRPr="00A7584E">
        <w:rPr>
          <w:rFonts w:asciiTheme="minorHAnsi" w:hAnsiTheme="minorHAnsi" w:cstheme="minorHAnsi"/>
          <w:sz w:val="22"/>
          <w:szCs w:val="22"/>
        </w:rPr>
        <w:t>The school expects that complaints will be made as soon as possible after an incident arises and no later than 3 months afterwards. We will consider exceptions to this time frame in circumstances where there were valid reasons for not making a complaint at that time and the complaint can still be investigated in a fair manner for all involved.</w:t>
      </w:r>
    </w:p>
    <w:p w:rsidR="001052B0" w:rsidRPr="00A7584E" w:rsidRDefault="001052B0" w:rsidP="001052B0">
      <w:pPr>
        <w:rPr>
          <w:rFonts w:asciiTheme="minorHAnsi" w:hAnsiTheme="minorHAnsi" w:cstheme="minorHAnsi"/>
          <w:sz w:val="22"/>
          <w:szCs w:val="22"/>
        </w:rPr>
      </w:pPr>
    </w:p>
    <w:p w:rsidR="001052B0" w:rsidRPr="00A7584E" w:rsidRDefault="001052B0" w:rsidP="001052B0">
      <w:pPr>
        <w:rPr>
          <w:rFonts w:asciiTheme="minorHAnsi" w:hAnsiTheme="minorHAnsi" w:cstheme="minorHAnsi"/>
          <w:b/>
          <w:sz w:val="22"/>
          <w:szCs w:val="22"/>
        </w:rPr>
      </w:pPr>
      <w:r w:rsidRPr="00A7584E">
        <w:rPr>
          <w:rFonts w:asciiTheme="minorHAnsi" w:hAnsiTheme="minorHAnsi" w:cstheme="minorHAnsi"/>
          <w:b/>
          <w:sz w:val="22"/>
          <w:szCs w:val="22"/>
        </w:rPr>
        <w:t xml:space="preserve">Complaints about our fulfilment of early </w:t>
      </w:r>
      <w:proofErr w:type="gramStart"/>
      <w:r w:rsidRPr="00A7584E">
        <w:rPr>
          <w:rFonts w:asciiTheme="minorHAnsi" w:hAnsiTheme="minorHAnsi" w:cstheme="minorHAnsi"/>
          <w:b/>
          <w:sz w:val="22"/>
          <w:szCs w:val="22"/>
        </w:rPr>
        <w:t>years</w:t>
      </w:r>
      <w:proofErr w:type="gramEnd"/>
      <w:r w:rsidRPr="00A7584E">
        <w:rPr>
          <w:rFonts w:asciiTheme="minorHAnsi" w:hAnsiTheme="minorHAnsi" w:cstheme="minorHAnsi"/>
          <w:b/>
          <w:sz w:val="22"/>
          <w:szCs w:val="22"/>
        </w:rPr>
        <w:t xml:space="preserve"> requirements</w:t>
      </w:r>
    </w:p>
    <w:p w:rsidR="001052B0" w:rsidRPr="00A7584E" w:rsidRDefault="001052B0" w:rsidP="001052B0">
      <w:pPr>
        <w:rPr>
          <w:rFonts w:asciiTheme="minorHAnsi" w:hAnsiTheme="minorHAnsi" w:cstheme="minorHAnsi"/>
          <w:b/>
          <w:sz w:val="22"/>
          <w:szCs w:val="22"/>
        </w:rPr>
      </w:pPr>
    </w:p>
    <w:p w:rsidR="001052B0" w:rsidRPr="00A7584E" w:rsidRDefault="001052B0" w:rsidP="001052B0">
      <w:pPr>
        <w:rPr>
          <w:rFonts w:asciiTheme="minorHAnsi" w:hAnsiTheme="minorHAnsi" w:cstheme="minorHAnsi"/>
          <w:sz w:val="22"/>
          <w:szCs w:val="22"/>
        </w:rPr>
      </w:pPr>
      <w:r w:rsidRPr="00A7584E">
        <w:rPr>
          <w:rFonts w:asciiTheme="minorHAnsi" w:hAnsiTheme="minorHAnsi" w:cstheme="minorHAnsi"/>
          <w:sz w:val="22"/>
          <w:szCs w:val="22"/>
        </w:rPr>
        <w:t>We will investigate all written complaints relating to the school’s fulfilment of the Early Years Foundation Stage requirements, and notify the complainant of the outcome within 28 days of receiving the complaint. The school will keep a record of the complaint (see section 9) and make this available to Ofsted on request.</w:t>
      </w:r>
    </w:p>
    <w:p w:rsidR="001052B0" w:rsidRPr="00A7584E" w:rsidRDefault="001052B0" w:rsidP="001052B0">
      <w:pPr>
        <w:rPr>
          <w:rFonts w:asciiTheme="minorHAnsi" w:hAnsiTheme="minorHAnsi" w:cstheme="minorHAnsi"/>
          <w:sz w:val="22"/>
          <w:szCs w:val="22"/>
        </w:rPr>
      </w:pPr>
    </w:p>
    <w:p w:rsidR="001052B0" w:rsidRPr="00A7584E" w:rsidRDefault="001052B0" w:rsidP="001052B0">
      <w:pPr>
        <w:rPr>
          <w:rFonts w:asciiTheme="minorHAnsi" w:hAnsiTheme="minorHAnsi" w:cstheme="minorHAnsi"/>
          <w:sz w:val="22"/>
          <w:szCs w:val="22"/>
        </w:rPr>
      </w:pPr>
      <w:r w:rsidRPr="00A7584E">
        <w:rPr>
          <w:rFonts w:asciiTheme="minorHAnsi" w:hAnsiTheme="minorHAnsi" w:cstheme="minorHAnsi"/>
          <w:sz w:val="22"/>
          <w:szCs w:val="22"/>
        </w:rPr>
        <w:t xml:space="preserve">Parents and carers can notify Ofsted if they believe that the school is not meeting Early Years Foundation Stage requirements, by calling 0300 123 4234 or 0300 123 4666, or by emailing </w:t>
      </w:r>
      <w:hyperlink r:id="rId11" w:history="1">
        <w:r w:rsidRPr="00A7584E">
          <w:rPr>
            <w:rStyle w:val="Hyperlink"/>
            <w:rFonts w:asciiTheme="minorHAnsi" w:hAnsiTheme="minorHAnsi" w:cstheme="minorHAnsi"/>
            <w:sz w:val="22"/>
            <w:szCs w:val="22"/>
          </w:rPr>
          <w:t>enquiries@ofsted.gov.uk</w:t>
        </w:r>
      </w:hyperlink>
      <w:r w:rsidRPr="00A7584E">
        <w:rPr>
          <w:rFonts w:asciiTheme="minorHAnsi" w:hAnsiTheme="minorHAnsi" w:cstheme="minorHAnsi"/>
          <w:sz w:val="22"/>
          <w:szCs w:val="22"/>
        </w:rPr>
        <w:t xml:space="preserve">. An online contact form is also available at </w:t>
      </w:r>
      <w:hyperlink r:id="rId12" w:history="1">
        <w:r w:rsidRPr="00A7584E">
          <w:rPr>
            <w:rStyle w:val="Hyperlink"/>
            <w:rFonts w:asciiTheme="minorHAnsi" w:hAnsiTheme="minorHAnsi" w:cstheme="minorHAnsi"/>
            <w:sz w:val="22"/>
            <w:szCs w:val="22"/>
          </w:rPr>
          <w:t>https://www.gov.uk/government/organisations/ofsted#org-contacts</w:t>
        </w:r>
      </w:hyperlink>
      <w:r w:rsidRPr="00A7584E">
        <w:rPr>
          <w:rFonts w:asciiTheme="minorHAnsi" w:hAnsiTheme="minorHAnsi" w:cstheme="minorHAnsi"/>
          <w:sz w:val="22"/>
          <w:szCs w:val="22"/>
        </w:rPr>
        <w:t xml:space="preserve">. </w:t>
      </w:r>
    </w:p>
    <w:p w:rsidR="001052B0" w:rsidRPr="00A7584E" w:rsidRDefault="001052B0" w:rsidP="001052B0">
      <w:pPr>
        <w:rPr>
          <w:rFonts w:asciiTheme="minorHAnsi" w:hAnsiTheme="minorHAnsi" w:cstheme="minorHAnsi"/>
          <w:sz w:val="22"/>
          <w:szCs w:val="22"/>
        </w:rPr>
      </w:pPr>
    </w:p>
    <w:p w:rsidR="001052B0" w:rsidRPr="00A7584E" w:rsidRDefault="001052B0" w:rsidP="001052B0">
      <w:pPr>
        <w:rPr>
          <w:rFonts w:asciiTheme="minorHAnsi" w:hAnsiTheme="minorHAnsi" w:cstheme="minorHAnsi"/>
          <w:sz w:val="22"/>
          <w:szCs w:val="22"/>
        </w:rPr>
      </w:pPr>
      <w:r w:rsidRPr="00A7584E">
        <w:rPr>
          <w:rFonts w:asciiTheme="minorHAnsi" w:hAnsiTheme="minorHAnsi" w:cstheme="minorHAnsi"/>
          <w:sz w:val="22"/>
          <w:szCs w:val="22"/>
        </w:rPr>
        <w:t>We will notify parents and carers if we become aware that the school is to be inspected by Ofsted. We will also supply a copy of the inspection report to parents and carers of children attending the setting on a regular basis.</w:t>
      </w:r>
    </w:p>
    <w:p w:rsidR="001052B0" w:rsidRPr="001052B0" w:rsidRDefault="001052B0" w:rsidP="001052B0">
      <w:pPr>
        <w:rPr>
          <w:rFonts w:asciiTheme="minorHAnsi" w:hAnsiTheme="minorHAnsi" w:cstheme="minorHAnsi"/>
          <w:sz w:val="22"/>
          <w:szCs w:val="22"/>
        </w:rPr>
      </w:pPr>
    </w:p>
    <w:p w:rsidR="00CB5B87" w:rsidRDefault="00CB5B87" w:rsidP="00CB5B87">
      <w:pPr>
        <w:jc w:val="both"/>
        <w:rPr>
          <w:rFonts w:ascii="Calibri" w:hAnsi="Calibri" w:cs="Arial"/>
          <w:b/>
          <w:lang w:eastAsia="en-GB"/>
        </w:rPr>
      </w:pPr>
      <w:r>
        <w:rPr>
          <w:rFonts w:ascii="Calibri" w:hAnsi="Calibri" w:cs="Arial"/>
          <w:b/>
          <w:lang w:eastAsia="en-GB"/>
        </w:rPr>
        <w:t xml:space="preserve">Stages of Complaint </w:t>
      </w:r>
    </w:p>
    <w:p w:rsidR="00CB5B87" w:rsidRDefault="00CB5B87" w:rsidP="00CB5B87">
      <w:pPr>
        <w:jc w:val="both"/>
        <w:rPr>
          <w:rFonts w:ascii="Calibri" w:hAnsi="Calibri" w:cs="Arial"/>
          <w:b/>
          <w:lang w:eastAsia="en-GB"/>
        </w:rPr>
      </w:pPr>
    </w:p>
    <w:p w:rsidR="00CB5B87" w:rsidRPr="00DE059F" w:rsidRDefault="00CB5B87" w:rsidP="00CB5B87">
      <w:pPr>
        <w:jc w:val="both"/>
        <w:rPr>
          <w:rFonts w:ascii="Calibri" w:hAnsi="Calibri" w:cs="Arial"/>
          <w:b/>
          <w:lang w:eastAsia="en-GB"/>
        </w:rPr>
      </w:pPr>
      <w:r w:rsidRPr="00DE059F">
        <w:rPr>
          <w:rFonts w:ascii="Calibri" w:hAnsi="Calibri" w:cs="Arial"/>
          <w:b/>
          <w:lang w:eastAsia="en-GB"/>
        </w:rPr>
        <w:t>In the first instance – informal stage</w:t>
      </w:r>
    </w:p>
    <w:p w:rsidR="00CB5B87" w:rsidRPr="00B85F50" w:rsidRDefault="00CB5B87" w:rsidP="00CB5B87">
      <w:pPr>
        <w:jc w:val="both"/>
        <w:rPr>
          <w:rFonts w:ascii="Calibri" w:hAnsi="Calibri" w:cs="Arial"/>
          <w:lang w:eastAsia="en-GB"/>
        </w:rPr>
      </w:pPr>
    </w:p>
    <w:p w:rsidR="00CB5B87" w:rsidRPr="00B85F50" w:rsidRDefault="00CB5B87" w:rsidP="00CB5B87">
      <w:pPr>
        <w:jc w:val="both"/>
        <w:rPr>
          <w:rFonts w:ascii="Calibri" w:hAnsi="Calibri" w:cs="Arial"/>
          <w:lang w:eastAsia="en-GB"/>
        </w:rPr>
      </w:pPr>
      <w:r w:rsidRPr="00B85F50">
        <w:rPr>
          <w:rFonts w:ascii="Calibri" w:hAnsi="Calibri" w:cs="Arial"/>
          <w:lang w:eastAsia="en-GB"/>
        </w:rPr>
        <w:t>Should you have a concern or if you wish to make a complaint, you can do this:-</w:t>
      </w:r>
    </w:p>
    <w:p w:rsidR="00CB5B87" w:rsidRPr="00B85F50" w:rsidRDefault="00CB5B87" w:rsidP="00CB5B87">
      <w:pPr>
        <w:numPr>
          <w:ilvl w:val="0"/>
          <w:numId w:val="18"/>
        </w:numPr>
        <w:ind w:left="714" w:hanging="357"/>
        <w:contextualSpacing/>
        <w:jc w:val="both"/>
        <w:rPr>
          <w:rFonts w:ascii="Calibri" w:hAnsi="Calibri" w:cs="Arial"/>
          <w:lang w:eastAsia="en-GB"/>
        </w:rPr>
      </w:pPr>
      <w:r w:rsidRPr="00B85F50">
        <w:rPr>
          <w:rFonts w:ascii="Calibri" w:hAnsi="Calibri" w:cs="Arial"/>
          <w:lang w:eastAsia="en-GB"/>
        </w:rPr>
        <w:t>by telephone</w:t>
      </w:r>
    </w:p>
    <w:p w:rsidR="00CB5B87" w:rsidRPr="00B85F50" w:rsidRDefault="00CB5B87" w:rsidP="00CB5B87">
      <w:pPr>
        <w:numPr>
          <w:ilvl w:val="0"/>
          <w:numId w:val="18"/>
        </w:numPr>
        <w:ind w:left="714" w:hanging="357"/>
        <w:contextualSpacing/>
        <w:jc w:val="both"/>
        <w:rPr>
          <w:rFonts w:ascii="Calibri" w:hAnsi="Calibri" w:cs="Arial"/>
          <w:lang w:eastAsia="en-GB"/>
        </w:rPr>
      </w:pPr>
      <w:r w:rsidRPr="00B85F50">
        <w:rPr>
          <w:rFonts w:ascii="Calibri" w:hAnsi="Calibri" w:cs="Arial"/>
          <w:lang w:eastAsia="en-GB"/>
        </w:rPr>
        <w:t>in person</w:t>
      </w:r>
    </w:p>
    <w:p w:rsidR="00CB5B87" w:rsidRPr="00B85F50" w:rsidRDefault="00CB5B87" w:rsidP="00CB5B87">
      <w:pPr>
        <w:numPr>
          <w:ilvl w:val="0"/>
          <w:numId w:val="18"/>
        </w:numPr>
        <w:ind w:left="714" w:hanging="357"/>
        <w:contextualSpacing/>
        <w:jc w:val="both"/>
        <w:rPr>
          <w:rFonts w:ascii="Calibri" w:hAnsi="Calibri" w:cs="Arial"/>
          <w:lang w:eastAsia="en-GB"/>
        </w:rPr>
      </w:pPr>
      <w:r w:rsidRPr="00B85F50">
        <w:rPr>
          <w:rFonts w:ascii="Calibri" w:hAnsi="Calibri" w:cs="Arial"/>
          <w:lang w:eastAsia="en-GB"/>
        </w:rPr>
        <w:t>in writing, by letter or email</w:t>
      </w:r>
    </w:p>
    <w:p w:rsidR="00CB5B87" w:rsidRDefault="00CB5B87" w:rsidP="00CB5B87">
      <w:pPr>
        <w:ind w:left="60"/>
        <w:jc w:val="both"/>
        <w:rPr>
          <w:rFonts w:ascii="Calibri" w:hAnsi="Calibri" w:cs="Arial"/>
          <w:lang w:eastAsia="en-GB"/>
        </w:rPr>
      </w:pPr>
    </w:p>
    <w:p w:rsidR="00CB5B87" w:rsidRPr="00B85F50" w:rsidRDefault="00CB5B87" w:rsidP="00CB5B87">
      <w:pPr>
        <w:ind w:left="60"/>
        <w:jc w:val="both"/>
        <w:rPr>
          <w:rFonts w:ascii="Calibri" w:hAnsi="Calibri" w:cs="Arial"/>
          <w:lang w:eastAsia="en-GB"/>
        </w:rPr>
      </w:pPr>
      <w:r w:rsidRPr="00B85F50">
        <w:rPr>
          <w:rFonts w:ascii="Calibri" w:hAnsi="Calibri" w:cs="Arial"/>
          <w:lang w:eastAsia="en-GB"/>
        </w:rPr>
        <w:lastRenderedPageBreak/>
        <w:t>We endeavour to resolve most concerns and complaints quickly and informall</w:t>
      </w:r>
      <w:r>
        <w:rPr>
          <w:rFonts w:ascii="Calibri" w:hAnsi="Calibri" w:cs="Arial"/>
          <w:lang w:eastAsia="en-GB"/>
        </w:rPr>
        <w:t xml:space="preserve">y. Please discuss this with Angela Stanton, Head Teacher; Laura Dolby or Amanda </w:t>
      </w:r>
      <w:proofErr w:type="spellStart"/>
      <w:r>
        <w:rPr>
          <w:rFonts w:ascii="Calibri" w:hAnsi="Calibri" w:cs="Arial"/>
          <w:lang w:eastAsia="en-GB"/>
        </w:rPr>
        <w:t>Hubball</w:t>
      </w:r>
      <w:proofErr w:type="spellEnd"/>
      <w:r>
        <w:rPr>
          <w:rFonts w:ascii="Calibri" w:hAnsi="Calibri" w:cs="Arial"/>
          <w:lang w:eastAsia="en-GB"/>
        </w:rPr>
        <w:t xml:space="preserve">, Teachers; Katie Cresswell, School Business Manager </w:t>
      </w:r>
      <w:r w:rsidRPr="00B85F50">
        <w:rPr>
          <w:rFonts w:ascii="Calibri" w:hAnsi="Calibri" w:cs="Arial"/>
          <w:lang w:eastAsia="en-GB"/>
        </w:rPr>
        <w:t>or another appropriate member of staff</w:t>
      </w:r>
      <w:r>
        <w:rPr>
          <w:rFonts w:ascii="Calibri" w:hAnsi="Calibri" w:cs="Arial"/>
          <w:lang w:eastAsia="en-GB"/>
        </w:rPr>
        <w:t>.</w:t>
      </w:r>
      <w:r w:rsidRPr="00B85F50">
        <w:rPr>
          <w:rFonts w:ascii="Calibri" w:hAnsi="Calibri" w:cs="Arial"/>
          <w:lang w:eastAsia="en-GB"/>
        </w:rPr>
        <w:t xml:space="preserve">  </w:t>
      </w:r>
    </w:p>
    <w:p w:rsidR="00CB5B87" w:rsidRPr="00B85F50" w:rsidRDefault="00CB5B87" w:rsidP="00CB5B87">
      <w:pPr>
        <w:jc w:val="both"/>
        <w:rPr>
          <w:rFonts w:ascii="Calibri" w:hAnsi="Calibri" w:cs="Arial"/>
          <w:lang w:eastAsia="en-GB"/>
        </w:rPr>
      </w:pPr>
    </w:p>
    <w:p w:rsidR="00CB5B87" w:rsidRPr="00B85F50" w:rsidRDefault="00CB5B87" w:rsidP="00CB5B87">
      <w:pPr>
        <w:jc w:val="both"/>
        <w:rPr>
          <w:rFonts w:ascii="Calibri" w:hAnsi="Calibri" w:cs="Arial"/>
          <w:lang w:eastAsia="en-GB"/>
        </w:rPr>
      </w:pPr>
      <w:r w:rsidRPr="00B85F50">
        <w:rPr>
          <w:rFonts w:ascii="Calibri" w:hAnsi="Calibri" w:cs="Arial"/>
          <w:lang w:eastAsia="en-GB"/>
        </w:rPr>
        <w:t>If the member of staff you speak to in the first instance is unable to resolve the matter, please ma</w:t>
      </w:r>
      <w:r>
        <w:rPr>
          <w:rFonts w:ascii="Calibri" w:hAnsi="Calibri" w:cs="Arial"/>
          <w:lang w:eastAsia="en-GB"/>
        </w:rPr>
        <w:t>ke an appointment with Angela</w:t>
      </w:r>
      <w:r w:rsidRPr="00B85F50">
        <w:rPr>
          <w:rFonts w:ascii="Calibri" w:hAnsi="Calibri" w:cs="Arial"/>
          <w:lang w:eastAsia="en-GB"/>
        </w:rPr>
        <w:t>.  We will attempt to address your concern or complaint but this is not always possible.  The next step moves to a formal process:-</w:t>
      </w:r>
    </w:p>
    <w:p w:rsidR="00CB5B87" w:rsidRDefault="00CB5B87" w:rsidP="00CB5B87">
      <w:pPr>
        <w:jc w:val="both"/>
        <w:rPr>
          <w:rFonts w:ascii="Calibri" w:hAnsi="Calibri" w:cs="Arial"/>
          <w:u w:val="single"/>
          <w:lang w:eastAsia="en-GB"/>
        </w:rPr>
      </w:pPr>
    </w:p>
    <w:p w:rsidR="00CB5B87" w:rsidRPr="0084091F" w:rsidRDefault="00CB5B87" w:rsidP="00CB5B87">
      <w:pPr>
        <w:jc w:val="both"/>
        <w:rPr>
          <w:rFonts w:ascii="Calibri" w:hAnsi="Calibri" w:cs="Arial"/>
          <w:u w:val="single"/>
          <w:lang w:eastAsia="en-GB"/>
        </w:rPr>
      </w:pPr>
      <w:r w:rsidRPr="0084091F">
        <w:rPr>
          <w:rFonts w:ascii="Calibri" w:hAnsi="Calibri" w:cs="Arial"/>
          <w:u w:val="single"/>
          <w:lang w:eastAsia="en-GB"/>
        </w:rPr>
        <w:t>Stage 1</w:t>
      </w:r>
    </w:p>
    <w:p w:rsidR="00CB5B87" w:rsidRPr="00B85F50" w:rsidRDefault="00CB5B87" w:rsidP="00CB5B87">
      <w:pPr>
        <w:ind w:right="98"/>
        <w:jc w:val="both"/>
        <w:rPr>
          <w:rFonts w:ascii="Calibri" w:hAnsi="Calibri" w:cs="Arial"/>
          <w:lang w:eastAsia="en-GB"/>
        </w:rPr>
      </w:pPr>
      <w:r>
        <w:rPr>
          <w:rFonts w:ascii="Calibri" w:hAnsi="Calibri" w:cs="Arial"/>
          <w:b/>
          <w:lang w:eastAsia="en-GB"/>
        </w:rPr>
        <w:t>Request a meeting with the Head T</w:t>
      </w:r>
      <w:r w:rsidRPr="00B85F50">
        <w:rPr>
          <w:rFonts w:ascii="Calibri" w:hAnsi="Calibri" w:cs="Arial"/>
          <w:b/>
          <w:lang w:eastAsia="en-GB"/>
        </w:rPr>
        <w:t>eacher</w:t>
      </w:r>
      <w:r w:rsidRPr="00B85F50">
        <w:rPr>
          <w:rFonts w:ascii="Calibri" w:hAnsi="Calibri" w:cs="Arial"/>
          <w:lang w:eastAsia="en-GB"/>
        </w:rPr>
        <w:t xml:space="preserve"> who will investigate your complaint and aim to inform you of the outcome </w:t>
      </w:r>
      <w:r w:rsidRPr="00B85F50">
        <w:rPr>
          <w:rFonts w:ascii="Calibri" w:hAnsi="Calibri" w:cs="Arial"/>
          <w:b/>
          <w:lang w:eastAsia="en-GB"/>
        </w:rPr>
        <w:t>within 10 school days</w:t>
      </w:r>
      <w:r w:rsidRPr="00B85F50">
        <w:rPr>
          <w:rFonts w:ascii="Calibri" w:hAnsi="Calibri" w:cs="Arial"/>
          <w:lang w:eastAsia="en-GB"/>
        </w:rPr>
        <w:t xml:space="preserve">.  </w:t>
      </w:r>
    </w:p>
    <w:p w:rsidR="00CB5B87" w:rsidRDefault="00CB5B87" w:rsidP="00CB5B87">
      <w:pPr>
        <w:ind w:right="98"/>
        <w:jc w:val="both"/>
        <w:rPr>
          <w:rFonts w:ascii="Calibri" w:hAnsi="Calibri" w:cs="Arial"/>
          <w:lang w:eastAsia="en-GB"/>
        </w:rPr>
      </w:pPr>
    </w:p>
    <w:p w:rsidR="00CB5B87" w:rsidRPr="00B85F50" w:rsidRDefault="00CB5B87" w:rsidP="00CB5B87">
      <w:pPr>
        <w:ind w:right="98"/>
        <w:jc w:val="both"/>
        <w:rPr>
          <w:rFonts w:ascii="Calibri" w:hAnsi="Calibri" w:cs="Arial"/>
          <w:lang w:eastAsia="en-GB"/>
        </w:rPr>
      </w:pPr>
      <w:r w:rsidRPr="00B85F50">
        <w:rPr>
          <w:rFonts w:ascii="Calibri" w:hAnsi="Calibri" w:cs="Arial"/>
          <w:lang w:eastAsia="en-GB"/>
        </w:rPr>
        <w:t xml:space="preserve">Please note that governors should not be made aware of a potential complaint as they may be required to sit on a Panel in the event of a formal hearing (Stage Two) and should be impartial.   </w:t>
      </w:r>
    </w:p>
    <w:p w:rsidR="00CB5B87" w:rsidRDefault="00CB5B87" w:rsidP="00CB5B87">
      <w:pPr>
        <w:ind w:right="98"/>
        <w:jc w:val="both"/>
        <w:rPr>
          <w:rFonts w:ascii="Calibri" w:hAnsi="Calibri" w:cs="Arial"/>
          <w:lang w:eastAsia="en-GB"/>
        </w:rPr>
      </w:pPr>
    </w:p>
    <w:p w:rsidR="00CB5B87" w:rsidRPr="00B85F50" w:rsidRDefault="00CB5B87" w:rsidP="00CB5B87">
      <w:pPr>
        <w:ind w:right="98"/>
        <w:jc w:val="both"/>
        <w:rPr>
          <w:rFonts w:ascii="Calibri" w:hAnsi="Calibri" w:cs="Arial"/>
          <w:lang w:eastAsia="en-GB"/>
        </w:rPr>
      </w:pPr>
      <w:r w:rsidRPr="00B85F50">
        <w:rPr>
          <w:rFonts w:ascii="Calibri" w:hAnsi="Calibri" w:cs="Arial"/>
          <w:lang w:eastAsia="en-GB"/>
        </w:rPr>
        <w:t>If y</w:t>
      </w:r>
      <w:r>
        <w:rPr>
          <w:rFonts w:ascii="Calibri" w:hAnsi="Calibri" w:cs="Arial"/>
          <w:lang w:eastAsia="en-GB"/>
        </w:rPr>
        <w:t>our complaint is about the Head T</w:t>
      </w:r>
      <w:r w:rsidRPr="00B85F50">
        <w:rPr>
          <w:rFonts w:ascii="Calibri" w:hAnsi="Calibri" w:cs="Arial"/>
          <w:lang w:eastAsia="en-GB"/>
        </w:rPr>
        <w:t xml:space="preserve">eacher, please </w:t>
      </w:r>
      <w:r w:rsidRPr="00B85F50">
        <w:rPr>
          <w:rFonts w:ascii="Calibri" w:hAnsi="Calibri" w:cs="Arial"/>
          <w:b/>
          <w:lang w:eastAsia="en-GB"/>
        </w:rPr>
        <w:t>write to the Chair of Governors</w:t>
      </w:r>
      <w:r>
        <w:rPr>
          <w:rFonts w:ascii="Calibri" w:hAnsi="Calibri" w:cs="Arial"/>
          <w:b/>
          <w:lang w:eastAsia="en-GB"/>
        </w:rPr>
        <w:t>, Gill O’Hagan</w:t>
      </w:r>
      <w:r w:rsidRPr="00B85F50">
        <w:rPr>
          <w:rFonts w:ascii="Calibri" w:hAnsi="Calibri" w:cs="Arial"/>
          <w:lang w:eastAsia="en-GB"/>
        </w:rPr>
        <w:t xml:space="preserve">.  </w:t>
      </w:r>
    </w:p>
    <w:p w:rsidR="00CB5B87" w:rsidRDefault="00CB5B87" w:rsidP="00CB5B87">
      <w:pPr>
        <w:jc w:val="both"/>
        <w:rPr>
          <w:rFonts w:ascii="Calibri" w:hAnsi="Calibri" w:cs="Arial"/>
          <w:b/>
          <w:lang w:eastAsia="en-GB"/>
        </w:rPr>
      </w:pPr>
    </w:p>
    <w:p w:rsidR="00CB5B87" w:rsidRDefault="00CB5B87" w:rsidP="00CB5B87">
      <w:pPr>
        <w:jc w:val="both"/>
        <w:rPr>
          <w:rFonts w:ascii="Calibri" w:hAnsi="Calibri" w:cs="Arial"/>
          <w:u w:val="single"/>
          <w:lang w:eastAsia="en-GB"/>
        </w:rPr>
      </w:pPr>
      <w:r w:rsidRPr="0084091F">
        <w:rPr>
          <w:rFonts w:ascii="Calibri" w:hAnsi="Calibri" w:cs="Arial"/>
          <w:u w:val="single"/>
          <w:lang w:eastAsia="en-GB"/>
        </w:rPr>
        <w:t>Stage 2</w:t>
      </w:r>
    </w:p>
    <w:p w:rsidR="00CB5B87" w:rsidRPr="0084091F" w:rsidRDefault="00CB5B87" w:rsidP="00CB5B87">
      <w:pPr>
        <w:jc w:val="both"/>
        <w:rPr>
          <w:rFonts w:ascii="Calibri" w:hAnsi="Calibri" w:cs="Arial"/>
          <w:u w:val="single"/>
          <w:lang w:eastAsia="en-GB"/>
        </w:rPr>
      </w:pPr>
      <w:r w:rsidRPr="00B85F50">
        <w:rPr>
          <w:rFonts w:ascii="Calibri" w:hAnsi="Calibri" w:cs="Arial"/>
          <w:lang w:eastAsia="en-GB"/>
        </w:rPr>
        <w:t>Should you be dissatisfied with the outcome following Stage 1 and wish to escalate your complaint further, please write a letter to the Chair of Governors and include the following:-</w:t>
      </w:r>
    </w:p>
    <w:p w:rsidR="00CB5B87" w:rsidRPr="00B85F50" w:rsidRDefault="00CB5B87" w:rsidP="00CB5B87">
      <w:pPr>
        <w:numPr>
          <w:ilvl w:val="0"/>
          <w:numId w:val="19"/>
        </w:numPr>
        <w:ind w:left="714" w:right="96" w:hanging="357"/>
        <w:jc w:val="both"/>
        <w:rPr>
          <w:rFonts w:ascii="Calibri" w:hAnsi="Calibri" w:cs="Arial"/>
          <w:lang w:eastAsia="en-GB"/>
        </w:rPr>
      </w:pPr>
      <w:r w:rsidRPr="00B85F50">
        <w:rPr>
          <w:rFonts w:ascii="Calibri" w:hAnsi="Calibri" w:cs="Arial"/>
          <w:lang w:eastAsia="en-GB"/>
        </w:rPr>
        <w:t>A clear explanation of your complaint.</w:t>
      </w:r>
    </w:p>
    <w:p w:rsidR="00CB5B87" w:rsidRPr="00B85F50" w:rsidRDefault="00CB5B87" w:rsidP="00CB5B87">
      <w:pPr>
        <w:numPr>
          <w:ilvl w:val="0"/>
          <w:numId w:val="19"/>
        </w:numPr>
        <w:ind w:left="714" w:right="96" w:hanging="357"/>
        <w:jc w:val="both"/>
        <w:rPr>
          <w:rFonts w:ascii="Calibri" w:hAnsi="Calibri" w:cs="Arial"/>
          <w:lang w:eastAsia="en-GB"/>
        </w:rPr>
      </w:pPr>
      <w:r w:rsidRPr="00B85F50">
        <w:rPr>
          <w:rFonts w:ascii="Calibri" w:hAnsi="Calibri" w:cs="Arial"/>
          <w:lang w:eastAsia="en-GB"/>
        </w:rPr>
        <w:t>Identify the process you have followed to date and who you have spoken to and why you are dissatisfied.</w:t>
      </w:r>
    </w:p>
    <w:p w:rsidR="00CB5B87" w:rsidRPr="00B85F50" w:rsidRDefault="00CB5B87" w:rsidP="00CB5B87">
      <w:pPr>
        <w:numPr>
          <w:ilvl w:val="0"/>
          <w:numId w:val="19"/>
        </w:numPr>
        <w:ind w:left="714" w:right="96" w:hanging="357"/>
        <w:jc w:val="both"/>
        <w:rPr>
          <w:rFonts w:ascii="Calibri" w:hAnsi="Calibri" w:cs="Arial"/>
          <w:lang w:eastAsia="en-GB"/>
        </w:rPr>
      </w:pPr>
      <w:r w:rsidRPr="00B85F50">
        <w:rPr>
          <w:rFonts w:ascii="Calibri" w:hAnsi="Calibri" w:cs="Arial"/>
          <w:lang w:eastAsia="en-GB"/>
        </w:rPr>
        <w:t xml:space="preserve">A clear explanation of what you recognise to be a successful outcome as a result of your complaint.  </w:t>
      </w:r>
    </w:p>
    <w:p w:rsidR="00CB5B87" w:rsidRPr="00B85F50" w:rsidRDefault="00CB5B87" w:rsidP="00CB5B87">
      <w:pPr>
        <w:ind w:right="98"/>
        <w:jc w:val="both"/>
        <w:rPr>
          <w:rFonts w:ascii="Calibri" w:hAnsi="Calibri" w:cs="Arial"/>
          <w:lang w:eastAsia="en-GB"/>
        </w:rPr>
      </w:pPr>
    </w:p>
    <w:p w:rsidR="00CB5B87" w:rsidRPr="00B85F50" w:rsidRDefault="00CB5B87" w:rsidP="00CB5B87">
      <w:pPr>
        <w:ind w:right="98"/>
        <w:jc w:val="both"/>
        <w:rPr>
          <w:rFonts w:ascii="Calibri" w:hAnsi="Calibri" w:cs="Arial"/>
          <w:lang w:eastAsia="en-GB"/>
        </w:rPr>
      </w:pPr>
      <w:r w:rsidRPr="00B85F50">
        <w:rPr>
          <w:rFonts w:ascii="Calibri" w:hAnsi="Calibri" w:cs="Arial"/>
          <w:lang w:eastAsia="en-GB"/>
        </w:rPr>
        <w:t xml:space="preserve">The Chair of Governors will arrange for your complaint to be considered and investigated under the arrangements approved by the Governing Body.  This is likely to involve a Panel of Governors.  If the Chair of Governors was involved at Stage 1, another member of the governing body will appointed to oversee the investigation.  </w:t>
      </w:r>
    </w:p>
    <w:p w:rsidR="00CB5B87" w:rsidRPr="00B85F50" w:rsidRDefault="00CB5B87" w:rsidP="00CB5B87">
      <w:pPr>
        <w:numPr>
          <w:ilvl w:val="12"/>
          <w:numId w:val="0"/>
        </w:numPr>
        <w:ind w:left="720" w:right="98" w:hanging="720"/>
        <w:jc w:val="both"/>
        <w:rPr>
          <w:rFonts w:ascii="Calibri" w:hAnsi="Calibri" w:cs="Arial"/>
          <w:lang w:eastAsia="en-GB"/>
        </w:rPr>
      </w:pPr>
    </w:p>
    <w:p w:rsidR="00CB5B87" w:rsidRPr="00B85F50" w:rsidRDefault="00CB5B87" w:rsidP="00CB5B87">
      <w:pPr>
        <w:numPr>
          <w:ilvl w:val="12"/>
          <w:numId w:val="0"/>
        </w:numPr>
        <w:ind w:right="98"/>
        <w:jc w:val="both"/>
        <w:rPr>
          <w:rFonts w:ascii="Calibri" w:hAnsi="Calibri" w:cs="Arial"/>
          <w:lang w:eastAsia="en-GB"/>
        </w:rPr>
      </w:pPr>
      <w:r w:rsidRPr="00B85F50">
        <w:rPr>
          <w:rFonts w:ascii="Calibri" w:hAnsi="Calibri" w:cs="Arial"/>
          <w:lang w:eastAsia="en-GB"/>
        </w:rPr>
        <w:t>Please ensure that the Governors' Complaint Panel is provided with any written information or evidence you intend to use in a formal hearing. You may bring a friend,</w:t>
      </w:r>
      <w:r>
        <w:rPr>
          <w:rFonts w:ascii="Calibri" w:hAnsi="Calibri" w:cs="Arial"/>
          <w:lang w:eastAsia="en-GB"/>
        </w:rPr>
        <w:t xml:space="preserve"> </w:t>
      </w:r>
      <w:r w:rsidRPr="00B85F50">
        <w:rPr>
          <w:rFonts w:ascii="Calibri" w:hAnsi="Calibri" w:cs="Arial"/>
          <w:lang w:eastAsia="en-GB"/>
        </w:rPr>
        <w:t xml:space="preserve">representative or interpreter to any meeting if you wish.  </w:t>
      </w:r>
    </w:p>
    <w:p w:rsidR="00CB5B87" w:rsidRDefault="00CB5B87" w:rsidP="00CB5B87">
      <w:pPr>
        <w:jc w:val="both"/>
        <w:rPr>
          <w:rFonts w:ascii="Calibri" w:hAnsi="Calibri" w:cs="Arial"/>
          <w:lang w:eastAsia="en-GB"/>
        </w:rPr>
      </w:pPr>
    </w:p>
    <w:p w:rsidR="00CB5B87" w:rsidRPr="00B85F50" w:rsidRDefault="00CB5B87" w:rsidP="00CB5B87">
      <w:pPr>
        <w:jc w:val="both"/>
        <w:rPr>
          <w:rFonts w:ascii="Calibri" w:hAnsi="Calibri" w:cs="Arial"/>
          <w:lang w:eastAsia="en-GB"/>
        </w:rPr>
      </w:pPr>
      <w:r w:rsidRPr="00B85F50">
        <w:rPr>
          <w:rFonts w:ascii="Calibri" w:hAnsi="Calibri" w:cs="Arial"/>
          <w:lang w:eastAsia="en-GB"/>
        </w:rPr>
        <w:t xml:space="preserve">Following the investigation the Chair of the Panel will write to inform you of the outcome of your complaint and any agreed actions to be taken.  The Governing Body will aim to deal with your complaint </w:t>
      </w:r>
      <w:r w:rsidRPr="00B85F50">
        <w:rPr>
          <w:rFonts w:ascii="Calibri" w:hAnsi="Calibri" w:cs="Arial"/>
          <w:b/>
          <w:lang w:eastAsia="en-GB"/>
        </w:rPr>
        <w:t xml:space="preserve">within 28 school days </w:t>
      </w:r>
    </w:p>
    <w:p w:rsidR="00CB5B87" w:rsidRPr="00B85F50" w:rsidRDefault="00CB5B87" w:rsidP="00CB5B87">
      <w:pPr>
        <w:jc w:val="both"/>
        <w:rPr>
          <w:rFonts w:ascii="Calibri" w:hAnsi="Calibri" w:cs="Arial"/>
          <w:b/>
          <w:lang w:eastAsia="en-GB"/>
        </w:rPr>
      </w:pPr>
    </w:p>
    <w:p w:rsidR="00CB5B87" w:rsidRPr="00B85F50" w:rsidRDefault="00CB5B87" w:rsidP="00CB5B87">
      <w:pPr>
        <w:jc w:val="both"/>
        <w:rPr>
          <w:rFonts w:ascii="Calibri" w:hAnsi="Calibri" w:cs="Arial"/>
          <w:b/>
          <w:lang w:eastAsia="en-GB"/>
        </w:rPr>
      </w:pPr>
      <w:r w:rsidRPr="00B85F50">
        <w:rPr>
          <w:rFonts w:ascii="Calibri" w:hAnsi="Calibri" w:cs="Arial"/>
          <w:b/>
          <w:lang w:eastAsia="en-GB"/>
        </w:rPr>
        <w:t xml:space="preserve">Further </w:t>
      </w:r>
      <w:r>
        <w:rPr>
          <w:rFonts w:ascii="Calibri" w:hAnsi="Calibri" w:cs="Arial"/>
          <w:b/>
          <w:lang w:eastAsia="en-GB"/>
        </w:rPr>
        <w:t>R</w:t>
      </w:r>
      <w:r w:rsidRPr="00B85F50">
        <w:rPr>
          <w:rFonts w:ascii="Calibri" w:hAnsi="Calibri" w:cs="Arial"/>
          <w:b/>
          <w:lang w:eastAsia="en-GB"/>
        </w:rPr>
        <w:t>ecourse</w:t>
      </w:r>
    </w:p>
    <w:p w:rsidR="00CB5B87" w:rsidRPr="00B85F50" w:rsidRDefault="00CB5B87" w:rsidP="00CB5B87">
      <w:pPr>
        <w:jc w:val="both"/>
        <w:rPr>
          <w:rFonts w:ascii="Calibri" w:hAnsi="Calibri" w:cs="Arial"/>
          <w:lang w:eastAsia="en-GB"/>
        </w:rPr>
      </w:pPr>
      <w:r w:rsidRPr="00B85F50">
        <w:rPr>
          <w:rFonts w:ascii="Calibri" w:hAnsi="Calibri" w:cs="Arial"/>
          <w:lang w:eastAsia="en-GB"/>
        </w:rPr>
        <w:t xml:space="preserve">Most complaints are resolved by this process.  Should your complaint not be resolved, your further options are as follows:  </w:t>
      </w:r>
    </w:p>
    <w:p w:rsidR="00CB5B87" w:rsidRDefault="00CB5B87" w:rsidP="00CB5B87">
      <w:pPr>
        <w:ind w:left="-76" w:right="98"/>
        <w:jc w:val="both"/>
        <w:rPr>
          <w:rFonts w:ascii="Calibri" w:hAnsi="Calibri" w:cs="Arial"/>
          <w:lang w:eastAsia="en-GB"/>
        </w:rPr>
      </w:pPr>
      <w:r w:rsidRPr="00B85F50">
        <w:rPr>
          <w:rFonts w:ascii="Calibri" w:hAnsi="Calibri" w:cs="Arial"/>
          <w:lang w:eastAsia="en-GB"/>
        </w:rPr>
        <w:t xml:space="preserve"> </w:t>
      </w:r>
    </w:p>
    <w:p w:rsidR="00CB5B87" w:rsidRPr="00B85F50" w:rsidRDefault="00CB5B87" w:rsidP="00CB5B87">
      <w:pPr>
        <w:ind w:right="98"/>
        <w:jc w:val="both"/>
        <w:rPr>
          <w:rFonts w:ascii="Calibri" w:hAnsi="Calibri" w:cs="Arial"/>
          <w:lang w:eastAsia="en-GB"/>
        </w:rPr>
      </w:pPr>
      <w:r w:rsidRPr="00B85F50">
        <w:rPr>
          <w:rFonts w:ascii="Calibri" w:hAnsi="Calibri" w:cs="Arial"/>
          <w:lang w:eastAsia="en-GB"/>
        </w:rPr>
        <w:t>Refer your complaint to the Secretary of State at the Department for Education:</w:t>
      </w:r>
    </w:p>
    <w:p w:rsidR="00CB5B87" w:rsidRPr="00B85F50" w:rsidRDefault="00CB5B87" w:rsidP="00CB5B87">
      <w:pPr>
        <w:numPr>
          <w:ilvl w:val="12"/>
          <w:numId w:val="0"/>
        </w:numPr>
        <w:ind w:right="98"/>
        <w:jc w:val="both"/>
        <w:rPr>
          <w:rFonts w:ascii="Calibri" w:hAnsi="Calibri" w:cs="Arial"/>
          <w:lang w:eastAsia="en-GB"/>
        </w:rPr>
      </w:pPr>
    </w:p>
    <w:p w:rsidR="00CB5B87" w:rsidRPr="00B85F50" w:rsidRDefault="00CB5B87" w:rsidP="00CB5B87">
      <w:pPr>
        <w:numPr>
          <w:ilvl w:val="12"/>
          <w:numId w:val="0"/>
        </w:numPr>
        <w:ind w:right="98"/>
        <w:jc w:val="both"/>
        <w:rPr>
          <w:rFonts w:ascii="Calibri" w:hAnsi="Calibri" w:cs="Arial"/>
          <w:lang w:eastAsia="en-GB"/>
        </w:rPr>
      </w:pPr>
      <w:r w:rsidRPr="00B85F50">
        <w:rPr>
          <w:rFonts w:ascii="Calibri" w:hAnsi="Calibri" w:cs="Arial"/>
          <w:lang w:eastAsia="en-GB"/>
        </w:rPr>
        <w:lastRenderedPageBreak/>
        <w:t>The Secretary of State</w:t>
      </w:r>
    </w:p>
    <w:p w:rsidR="00CB5B87" w:rsidRPr="00B85F50" w:rsidRDefault="00CB5B87" w:rsidP="00CB5B87">
      <w:pPr>
        <w:numPr>
          <w:ilvl w:val="12"/>
          <w:numId w:val="0"/>
        </w:numPr>
        <w:ind w:right="98"/>
        <w:jc w:val="both"/>
        <w:rPr>
          <w:rFonts w:ascii="Calibri" w:hAnsi="Calibri" w:cs="Arial"/>
          <w:lang w:eastAsia="en-GB"/>
        </w:rPr>
      </w:pPr>
      <w:r w:rsidRPr="00B85F50">
        <w:rPr>
          <w:rFonts w:ascii="Calibri" w:hAnsi="Calibri" w:cs="Arial"/>
          <w:lang w:eastAsia="en-GB"/>
        </w:rPr>
        <w:t>Department for Education</w:t>
      </w:r>
    </w:p>
    <w:p w:rsidR="00CB5B87" w:rsidRPr="00B85F50" w:rsidRDefault="00CB5B87" w:rsidP="00CB5B87">
      <w:pPr>
        <w:numPr>
          <w:ilvl w:val="12"/>
          <w:numId w:val="0"/>
        </w:numPr>
        <w:ind w:right="98"/>
        <w:jc w:val="both"/>
        <w:rPr>
          <w:rFonts w:ascii="Calibri" w:hAnsi="Calibri" w:cs="Arial"/>
          <w:lang w:eastAsia="en-GB"/>
        </w:rPr>
      </w:pPr>
      <w:r w:rsidRPr="00B85F50">
        <w:rPr>
          <w:rFonts w:ascii="Calibri" w:hAnsi="Calibri" w:cs="Arial"/>
          <w:lang w:eastAsia="en-GB"/>
        </w:rPr>
        <w:t>Sanctuary Buildings</w:t>
      </w:r>
    </w:p>
    <w:p w:rsidR="00CB5B87" w:rsidRPr="00B85F50" w:rsidRDefault="00CB5B87" w:rsidP="00CB5B87">
      <w:pPr>
        <w:numPr>
          <w:ilvl w:val="12"/>
          <w:numId w:val="0"/>
        </w:numPr>
        <w:ind w:right="98"/>
        <w:jc w:val="both"/>
        <w:rPr>
          <w:rFonts w:ascii="Calibri" w:hAnsi="Calibri" w:cs="Arial"/>
          <w:lang w:eastAsia="en-GB"/>
        </w:rPr>
      </w:pPr>
      <w:r w:rsidRPr="00B85F50">
        <w:rPr>
          <w:rFonts w:ascii="Calibri" w:hAnsi="Calibri" w:cs="Arial"/>
          <w:lang w:eastAsia="en-GB"/>
        </w:rPr>
        <w:t>Great Smith Street</w:t>
      </w:r>
    </w:p>
    <w:p w:rsidR="00CB5B87" w:rsidRPr="00B85F50" w:rsidRDefault="00CB5B87" w:rsidP="00CB5B87">
      <w:pPr>
        <w:numPr>
          <w:ilvl w:val="12"/>
          <w:numId w:val="0"/>
        </w:numPr>
        <w:ind w:right="98"/>
        <w:jc w:val="both"/>
        <w:rPr>
          <w:rFonts w:ascii="Calibri" w:hAnsi="Calibri" w:cs="Arial"/>
          <w:lang w:eastAsia="en-GB"/>
        </w:rPr>
      </w:pPr>
      <w:proofErr w:type="gramStart"/>
      <w:r w:rsidRPr="00B85F50">
        <w:rPr>
          <w:rFonts w:ascii="Calibri" w:hAnsi="Calibri" w:cs="Arial"/>
          <w:lang w:eastAsia="en-GB"/>
        </w:rPr>
        <w:t>London</w:t>
      </w:r>
      <w:r>
        <w:rPr>
          <w:rFonts w:ascii="Calibri" w:hAnsi="Calibri" w:cs="Arial"/>
          <w:lang w:eastAsia="en-GB"/>
        </w:rPr>
        <w:t xml:space="preserve">  </w:t>
      </w:r>
      <w:r w:rsidRPr="00B85F50">
        <w:rPr>
          <w:rFonts w:ascii="Calibri" w:hAnsi="Calibri" w:cs="Arial"/>
          <w:lang w:eastAsia="en-GB"/>
        </w:rPr>
        <w:t>SW1P</w:t>
      </w:r>
      <w:proofErr w:type="gramEnd"/>
      <w:r w:rsidRPr="00B85F50">
        <w:rPr>
          <w:rFonts w:ascii="Calibri" w:hAnsi="Calibri" w:cs="Arial"/>
          <w:lang w:eastAsia="en-GB"/>
        </w:rPr>
        <w:t xml:space="preserve"> 3BT </w:t>
      </w:r>
    </w:p>
    <w:p w:rsidR="00CB5B87" w:rsidRPr="00B85F50" w:rsidRDefault="00CB5B87" w:rsidP="00CB5B87">
      <w:pPr>
        <w:numPr>
          <w:ilvl w:val="12"/>
          <w:numId w:val="0"/>
        </w:numPr>
        <w:ind w:right="98"/>
        <w:jc w:val="both"/>
        <w:rPr>
          <w:rFonts w:ascii="Calibri" w:hAnsi="Calibri" w:cs="Arial"/>
          <w:lang w:eastAsia="en-GB"/>
        </w:rPr>
      </w:pPr>
      <w:r w:rsidRPr="00B85F50">
        <w:rPr>
          <w:rFonts w:ascii="Calibri" w:hAnsi="Calibri" w:cs="Arial"/>
          <w:lang w:eastAsia="en-GB"/>
        </w:rPr>
        <w:t xml:space="preserve">Website: </w:t>
      </w:r>
      <w:hyperlink r:id="rId13" w:history="1">
        <w:r w:rsidRPr="00B85F50">
          <w:rPr>
            <w:rFonts w:ascii="Calibri" w:hAnsi="Calibri" w:cs="Arial"/>
            <w:color w:val="0000FF"/>
            <w:u w:val="single"/>
            <w:lang w:eastAsia="en-GB"/>
          </w:rPr>
          <w:t>www.education.gov.uk</w:t>
        </w:r>
      </w:hyperlink>
    </w:p>
    <w:p w:rsidR="00CB5B87" w:rsidRPr="00B85F50" w:rsidRDefault="00CB5B87" w:rsidP="00CB5B87">
      <w:pPr>
        <w:jc w:val="both"/>
        <w:rPr>
          <w:rFonts w:ascii="Calibri" w:hAnsi="Calibri" w:cs="Arial"/>
          <w:lang w:eastAsia="en-GB"/>
        </w:rPr>
      </w:pPr>
      <w:r w:rsidRPr="00B85F50">
        <w:rPr>
          <w:rFonts w:ascii="Calibri" w:hAnsi="Calibri" w:cs="Arial"/>
          <w:lang w:eastAsia="en-GB"/>
        </w:rPr>
        <w:t>Telephone: 0370 000 2288</w:t>
      </w:r>
    </w:p>
    <w:p w:rsidR="00CB5B87" w:rsidRPr="00B85F50" w:rsidRDefault="00CB5B87" w:rsidP="00CB5B87">
      <w:pPr>
        <w:jc w:val="both"/>
        <w:rPr>
          <w:rFonts w:ascii="Calibri" w:hAnsi="Calibri" w:cs="Arial"/>
          <w:u w:val="single"/>
          <w:lang w:eastAsia="en-GB"/>
        </w:rPr>
      </w:pPr>
      <w:r w:rsidRPr="00B85F50">
        <w:rPr>
          <w:rFonts w:ascii="Calibri" w:hAnsi="Calibri" w:cs="Arial"/>
          <w:u w:val="single"/>
          <w:lang w:eastAsia="en-GB"/>
        </w:rPr>
        <w:t>Unreasonable Complainants</w:t>
      </w:r>
    </w:p>
    <w:p w:rsidR="00CB5B87" w:rsidRPr="00B85F50" w:rsidRDefault="00CB5B87" w:rsidP="00CB5B87">
      <w:pPr>
        <w:autoSpaceDE w:val="0"/>
        <w:autoSpaceDN w:val="0"/>
        <w:adjustRightInd w:val="0"/>
        <w:jc w:val="both"/>
        <w:rPr>
          <w:rFonts w:ascii="Calibri" w:eastAsia="Calibri" w:hAnsi="Calibri" w:cs="Arial"/>
          <w:color w:val="000000"/>
        </w:rPr>
      </w:pPr>
      <w:r w:rsidRPr="00B85F50">
        <w:rPr>
          <w:rFonts w:ascii="Calibri" w:eastAsia="Calibri" w:hAnsi="Calibri" w:cs="Arial"/>
          <w:color w:val="000000"/>
        </w:rPr>
        <w:t xml:space="preserve">We are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rsidR="00CB5B87" w:rsidRDefault="00CB5B87" w:rsidP="00CB5B87">
      <w:pPr>
        <w:autoSpaceDE w:val="0"/>
        <w:autoSpaceDN w:val="0"/>
        <w:adjustRightInd w:val="0"/>
        <w:jc w:val="both"/>
        <w:rPr>
          <w:rFonts w:ascii="Calibri" w:eastAsia="Calibri" w:hAnsi="Calibri" w:cs="Arial"/>
          <w:color w:val="000000"/>
        </w:rPr>
      </w:pPr>
    </w:p>
    <w:p w:rsidR="00CB5B87" w:rsidRPr="00B85F50" w:rsidRDefault="00CB5B87" w:rsidP="00CB5B87">
      <w:pPr>
        <w:autoSpaceDE w:val="0"/>
        <w:autoSpaceDN w:val="0"/>
        <w:adjustRightInd w:val="0"/>
        <w:jc w:val="both"/>
        <w:rPr>
          <w:rFonts w:ascii="Calibri" w:eastAsia="Calibri" w:hAnsi="Calibri" w:cs="Arial"/>
          <w:color w:val="000000"/>
        </w:rPr>
      </w:pPr>
      <w:r w:rsidRPr="00B85F50">
        <w:rPr>
          <w:rFonts w:ascii="Calibri" w:eastAsia="Calibri" w:hAnsi="Calibri" w:cs="Arial"/>
          <w:color w:val="000000"/>
        </w:rPr>
        <w:t>This school defines unreasonable complainants as ‘</w:t>
      </w:r>
      <w:r w:rsidRPr="00B85F50">
        <w:rPr>
          <w:rFonts w:ascii="Calibri" w:eastAsia="Calibri" w:hAnsi="Calibri" w:cs="Arial"/>
          <w:i/>
          <w:iCs/>
          <w:color w:val="000000"/>
        </w:rPr>
        <w:t>those who, because of the frequency or nature of their contacts with the school, hinder our consideration of their or other people’s complaints</w:t>
      </w:r>
      <w:r w:rsidRPr="00B85F50">
        <w:rPr>
          <w:rFonts w:ascii="Calibri" w:eastAsia="Calibri" w:hAnsi="Calibri" w:cs="Arial"/>
          <w:color w:val="000000"/>
        </w:rPr>
        <w:t xml:space="preserve">’. </w:t>
      </w:r>
    </w:p>
    <w:p w:rsidR="00CB5B87" w:rsidRPr="00B85F50" w:rsidRDefault="00CB5B87" w:rsidP="00CB5B87">
      <w:pPr>
        <w:autoSpaceDE w:val="0"/>
        <w:autoSpaceDN w:val="0"/>
        <w:adjustRightInd w:val="0"/>
        <w:jc w:val="both"/>
        <w:rPr>
          <w:rFonts w:ascii="Calibri" w:eastAsia="Calibri" w:hAnsi="Calibri" w:cs="Arial"/>
          <w:color w:val="000000"/>
        </w:rPr>
      </w:pPr>
    </w:p>
    <w:p w:rsidR="00CB5B87" w:rsidRPr="00B85F50" w:rsidRDefault="00CB5B87" w:rsidP="00CB5B87">
      <w:pPr>
        <w:autoSpaceDE w:val="0"/>
        <w:autoSpaceDN w:val="0"/>
        <w:adjustRightInd w:val="0"/>
        <w:jc w:val="both"/>
        <w:rPr>
          <w:rFonts w:ascii="Calibri" w:eastAsia="Calibri" w:hAnsi="Calibri" w:cs="Arial"/>
          <w:color w:val="000000"/>
        </w:rPr>
      </w:pPr>
      <w:r w:rsidRPr="00B85F50">
        <w:rPr>
          <w:rFonts w:ascii="Calibri" w:eastAsia="Calibri" w:hAnsi="Calibri" w:cs="Arial"/>
          <w:color w:val="000000"/>
        </w:rPr>
        <w:t xml:space="preserve">A complaint may be regarded as unreasonable when the person making the complaint:- </w:t>
      </w:r>
    </w:p>
    <w:p w:rsidR="00CB5B87" w:rsidRPr="00B85F50" w:rsidRDefault="00CB5B87" w:rsidP="00CB5B87">
      <w:pPr>
        <w:numPr>
          <w:ilvl w:val="0"/>
          <w:numId w:val="20"/>
        </w:numPr>
        <w:autoSpaceDE w:val="0"/>
        <w:autoSpaceDN w:val="0"/>
        <w:adjustRightInd w:val="0"/>
        <w:ind w:left="714" w:hanging="357"/>
        <w:jc w:val="both"/>
        <w:rPr>
          <w:rFonts w:ascii="Calibri" w:eastAsia="Calibri" w:hAnsi="Calibri" w:cs="Arial"/>
          <w:color w:val="000000"/>
        </w:rPr>
      </w:pPr>
      <w:r w:rsidRPr="00B85F50">
        <w:rPr>
          <w:rFonts w:ascii="Calibri" w:eastAsia="Calibri" w:hAnsi="Calibri" w:cs="Arial"/>
          <w:color w:val="000000"/>
        </w:rPr>
        <w:t xml:space="preserve">refuses to articulate their complaint or specify the grounds of a complaint or the outcomes sought by raising the complaint, despite offers of assistance; </w:t>
      </w:r>
    </w:p>
    <w:p w:rsidR="00CB5B87" w:rsidRPr="00B85F50" w:rsidRDefault="00CB5B87" w:rsidP="00CB5B87">
      <w:pPr>
        <w:numPr>
          <w:ilvl w:val="0"/>
          <w:numId w:val="20"/>
        </w:numPr>
        <w:autoSpaceDE w:val="0"/>
        <w:autoSpaceDN w:val="0"/>
        <w:adjustRightInd w:val="0"/>
        <w:ind w:left="714" w:hanging="357"/>
        <w:jc w:val="both"/>
        <w:rPr>
          <w:rFonts w:ascii="Calibri" w:eastAsia="Calibri" w:hAnsi="Calibri" w:cs="Arial"/>
          <w:color w:val="000000"/>
        </w:rPr>
      </w:pPr>
      <w:r w:rsidRPr="00B85F50">
        <w:rPr>
          <w:rFonts w:ascii="Calibri" w:eastAsia="Calibri" w:hAnsi="Calibri" w:cs="Arial"/>
          <w:color w:val="000000"/>
        </w:rPr>
        <w:t xml:space="preserve">refuses to co-operate with the complaints investigation process while still wishing their complaint to be resolved; </w:t>
      </w:r>
    </w:p>
    <w:p w:rsidR="00CB5B87" w:rsidRPr="00B85F50" w:rsidRDefault="00CB5B87" w:rsidP="00CB5B87">
      <w:pPr>
        <w:numPr>
          <w:ilvl w:val="0"/>
          <w:numId w:val="20"/>
        </w:numPr>
        <w:autoSpaceDE w:val="0"/>
        <w:autoSpaceDN w:val="0"/>
        <w:adjustRightInd w:val="0"/>
        <w:ind w:left="714" w:hanging="357"/>
        <w:jc w:val="both"/>
        <w:rPr>
          <w:rFonts w:ascii="Calibri" w:eastAsia="Calibri" w:hAnsi="Calibri" w:cs="Arial"/>
          <w:color w:val="000000"/>
        </w:rPr>
      </w:pPr>
      <w:r w:rsidRPr="00B85F50">
        <w:rPr>
          <w:rFonts w:ascii="Calibri" w:eastAsia="Calibri" w:hAnsi="Calibri" w:cs="Arial"/>
          <w:color w:val="000000"/>
        </w:rPr>
        <w:t xml:space="preserve">refuses to accept that certain issues are not within the scope of a complaints procedure; </w:t>
      </w:r>
    </w:p>
    <w:p w:rsidR="00CB5B87" w:rsidRPr="00B85F50" w:rsidRDefault="00CB5B87" w:rsidP="00CB5B87">
      <w:pPr>
        <w:numPr>
          <w:ilvl w:val="0"/>
          <w:numId w:val="20"/>
        </w:numPr>
        <w:autoSpaceDE w:val="0"/>
        <w:autoSpaceDN w:val="0"/>
        <w:adjustRightInd w:val="0"/>
        <w:ind w:left="714" w:hanging="357"/>
        <w:jc w:val="both"/>
        <w:rPr>
          <w:rFonts w:ascii="Calibri" w:eastAsia="Calibri" w:hAnsi="Calibri" w:cs="Arial"/>
          <w:color w:val="000000"/>
        </w:rPr>
      </w:pPr>
      <w:r w:rsidRPr="00B85F50">
        <w:rPr>
          <w:rFonts w:ascii="Calibri" w:eastAsia="Calibri" w:hAnsi="Calibri" w:cs="Arial"/>
          <w:color w:val="000000"/>
        </w:rPr>
        <w:t xml:space="preserve">insists on the complaint being dealt with in ways which are incompatible with the adopted complaints procedure or with good practice; </w:t>
      </w:r>
    </w:p>
    <w:p w:rsidR="00CB5B87" w:rsidRPr="00B85F50" w:rsidRDefault="00CB5B87" w:rsidP="00CB5B87">
      <w:pPr>
        <w:numPr>
          <w:ilvl w:val="0"/>
          <w:numId w:val="20"/>
        </w:numPr>
        <w:autoSpaceDE w:val="0"/>
        <w:autoSpaceDN w:val="0"/>
        <w:adjustRightInd w:val="0"/>
        <w:ind w:left="714" w:hanging="357"/>
        <w:jc w:val="both"/>
        <w:rPr>
          <w:rFonts w:ascii="Calibri" w:eastAsia="Calibri" w:hAnsi="Calibri" w:cs="Arial"/>
          <w:color w:val="000000"/>
        </w:rPr>
      </w:pPr>
      <w:r w:rsidRPr="00B85F50">
        <w:rPr>
          <w:rFonts w:ascii="Calibri" w:eastAsia="Calibri" w:hAnsi="Calibri" w:cs="Arial"/>
          <w:color w:val="000000"/>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CB5B87" w:rsidRPr="00B85F50" w:rsidRDefault="00CB5B87" w:rsidP="00CB5B87">
      <w:pPr>
        <w:numPr>
          <w:ilvl w:val="0"/>
          <w:numId w:val="20"/>
        </w:numPr>
        <w:autoSpaceDE w:val="0"/>
        <w:autoSpaceDN w:val="0"/>
        <w:adjustRightInd w:val="0"/>
        <w:ind w:left="714" w:hanging="357"/>
        <w:jc w:val="both"/>
        <w:rPr>
          <w:rFonts w:ascii="Calibri" w:eastAsia="Calibri" w:hAnsi="Calibri" w:cs="Arial"/>
          <w:color w:val="000000"/>
        </w:rPr>
      </w:pPr>
      <w:r w:rsidRPr="00B85F50">
        <w:rPr>
          <w:rFonts w:ascii="Calibri" w:eastAsia="Calibri" w:hAnsi="Calibri" w:cs="Arial"/>
          <w:color w:val="000000"/>
        </w:rPr>
        <w:t xml:space="preserve">makes unjustified complaints about staff who are trying to deal with the issues, and seeks to have them replaced; </w:t>
      </w:r>
    </w:p>
    <w:p w:rsidR="00CB5B87" w:rsidRPr="00B85F50" w:rsidRDefault="00CB5B87" w:rsidP="00CB5B87">
      <w:pPr>
        <w:numPr>
          <w:ilvl w:val="0"/>
          <w:numId w:val="20"/>
        </w:numPr>
        <w:autoSpaceDE w:val="0"/>
        <w:autoSpaceDN w:val="0"/>
        <w:adjustRightInd w:val="0"/>
        <w:ind w:left="714" w:hanging="357"/>
        <w:jc w:val="both"/>
        <w:rPr>
          <w:rFonts w:ascii="Calibri" w:eastAsia="Calibri" w:hAnsi="Calibri" w:cs="Arial"/>
          <w:color w:val="000000"/>
        </w:rPr>
      </w:pPr>
      <w:r w:rsidRPr="00B85F50">
        <w:rPr>
          <w:rFonts w:ascii="Calibri" w:eastAsia="Calibri" w:hAnsi="Calibri" w:cs="Arial"/>
          <w:color w:val="000000"/>
        </w:rPr>
        <w:t xml:space="preserve">changes the basis of the complaint as the investigation proceeds; </w:t>
      </w:r>
    </w:p>
    <w:p w:rsidR="00CB5B87" w:rsidRPr="00B85F50" w:rsidRDefault="00CB5B87" w:rsidP="00CB5B87">
      <w:pPr>
        <w:numPr>
          <w:ilvl w:val="0"/>
          <w:numId w:val="20"/>
        </w:numPr>
        <w:autoSpaceDE w:val="0"/>
        <w:autoSpaceDN w:val="0"/>
        <w:adjustRightInd w:val="0"/>
        <w:ind w:left="714" w:hanging="357"/>
        <w:jc w:val="both"/>
        <w:rPr>
          <w:rFonts w:ascii="Calibri" w:eastAsia="Calibri" w:hAnsi="Calibri" w:cs="Arial"/>
          <w:color w:val="000000"/>
        </w:rPr>
      </w:pPr>
      <w:r w:rsidRPr="00B85F50">
        <w:rPr>
          <w:rFonts w:ascii="Calibri" w:eastAsia="Calibri" w:hAnsi="Calibri" w:cs="Arial"/>
          <w:color w:val="000000"/>
        </w:rPr>
        <w:t xml:space="preserve">repeatedly makes the same complaint (despite previous investigations or responses concluding that the complaint is groundless or has been addressed); </w:t>
      </w:r>
    </w:p>
    <w:p w:rsidR="00CB5B87" w:rsidRPr="00B85F50" w:rsidRDefault="00CB5B87" w:rsidP="00CB5B87">
      <w:pPr>
        <w:numPr>
          <w:ilvl w:val="0"/>
          <w:numId w:val="20"/>
        </w:numPr>
        <w:autoSpaceDE w:val="0"/>
        <w:autoSpaceDN w:val="0"/>
        <w:adjustRightInd w:val="0"/>
        <w:ind w:left="714" w:hanging="357"/>
        <w:jc w:val="both"/>
        <w:rPr>
          <w:rFonts w:ascii="Calibri" w:eastAsia="Calibri" w:hAnsi="Calibri" w:cs="Arial"/>
          <w:color w:val="000000"/>
        </w:rPr>
      </w:pPr>
      <w:r w:rsidRPr="00B85F50">
        <w:rPr>
          <w:rFonts w:ascii="Calibri" w:eastAsia="Calibri" w:hAnsi="Calibri" w:cs="Arial"/>
          <w:color w:val="000000"/>
        </w:rPr>
        <w:t xml:space="preserve">refuses to accept the findings of the investigation into that complaint where the school’s complaint procedure has been fully and properly implemented and completed including referral to the Department for Education; </w:t>
      </w:r>
    </w:p>
    <w:p w:rsidR="00CB5B87" w:rsidRPr="00B85F50" w:rsidRDefault="00CB5B87" w:rsidP="00CB5B87">
      <w:pPr>
        <w:numPr>
          <w:ilvl w:val="0"/>
          <w:numId w:val="20"/>
        </w:numPr>
        <w:autoSpaceDE w:val="0"/>
        <w:autoSpaceDN w:val="0"/>
        <w:adjustRightInd w:val="0"/>
        <w:ind w:left="714" w:hanging="357"/>
        <w:jc w:val="both"/>
        <w:rPr>
          <w:rFonts w:ascii="Calibri" w:eastAsia="Calibri" w:hAnsi="Calibri" w:cs="Arial"/>
          <w:color w:val="000000"/>
        </w:rPr>
      </w:pPr>
      <w:r w:rsidRPr="00B85F50">
        <w:rPr>
          <w:rFonts w:ascii="Calibri" w:eastAsia="Calibri" w:hAnsi="Calibri" w:cs="Arial"/>
          <w:color w:val="000000"/>
        </w:rPr>
        <w:t xml:space="preserve">seeks an unrealistic outcome; </w:t>
      </w:r>
    </w:p>
    <w:p w:rsidR="00CB5B87" w:rsidRPr="00B85F50" w:rsidRDefault="00CB5B87" w:rsidP="00CB5B87">
      <w:pPr>
        <w:numPr>
          <w:ilvl w:val="0"/>
          <w:numId w:val="20"/>
        </w:numPr>
        <w:autoSpaceDE w:val="0"/>
        <w:autoSpaceDN w:val="0"/>
        <w:adjustRightInd w:val="0"/>
        <w:ind w:left="714" w:hanging="357"/>
        <w:jc w:val="both"/>
        <w:rPr>
          <w:rFonts w:ascii="Calibri" w:eastAsia="Calibri" w:hAnsi="Calibri" w:cs="Arial"/>
        </w:rPr>
      </w:pPr>
      <w:proofErr w:type="gramStart"/>
      <w:r w:rsidRPr="00B85F50">
        <w:rPr>
          <w:rFonts w:ascii="Calibri" w:eastAsia="Calibri" w:hAnsi="Calibri" w:cs="Arial"/>
          <w:color w:val="000000"/>
        </w:rPr>
        <w:t>makes</w:t>
      </w:r>
      <w:proofErr w:type="gramEnd"/>
      <w:r w:rsidRPr="00B85F50">
        <w:rPr>
          <w:rFonts w:ascii="Calibri" w:eastAsia="Calibri" w:hAnsi="Calibri" w:cs="Arial"/>
          <w:color w:val="000000"/>
        </w:rPr>
        <w:t xml:space="preserve"> excessive demands on school time by frequent, lengthy, complicated and stressful contact with staff regarding the complaint in person, in writing, by email </w:t>
      </w:r>
      <w:r w:rsidRPr="00B85F50">
        <w:rPr>
          <w:rFonts w:ascii="Calibri" w:eastAsia="Calibri" w:hAnsi="Calibri" w:cs="Arial"/>
        </w:rPr>
        <w:t xml:space="preserve">and by telephone while the complaint is being dealt with. </w:t>
      </w:r>
    </w:p>
    <w:p w:rsidR="00CB5B87" w:rsidRPr="00B85F50" w:rsidRDefault="00CB5B87" w:rsidP="00CB5B87">
      <w:pPr>
        <w:autoSpaceDE w:val="0"/>
        <w:autoSpaceDN w:val="0"/>
        <w:adjustRightInd w:val="0"/>
        <w:jc w:val="both"/>
        <w:rPr>
          <w:rFonts w:ascii="Calibri" w:eastAsia="Calibri" w:hAnsi="Calibri" w:cs="Arial"/>
        </w:rPr>
      </w:pPr>
    </w:p>
    <w:p w:rsidR="00CB5B87" w:rsidRPr="00B85F50" w:rsidRDefault="00CB5B87" w:rsidP="00CB5B87">
      <w:pPr>
        <w:autoSpaceDE w:val="0"/>
        <w:autoSpaceDN w:val="0"/>
        <w:adjustRightInd w:val="0"/>
        <w:jc w:val="both"/>
        <w:rPr>
          <w:rFonts w:ascii="Calibri" w:eastAsia="Calibri" w:hAnsi="Calibri" w:cs="Arial"/>
        </w:rPr>
      </w:pPr>
      <w:r w:rsidRPr="00B85F50">
        <w:rPr>
          <w:rFonts w:ascii="Calibri" w:eastAsia="Calibri" w:hAnsi="Calibri" w:cs="Arial"/>
        </w:rPr>
        <w:t xml:space="preserve">A complaint may also be considered unreasonable if the person making the complaint does so either face-to-face, by telephone or in writing or electronically:- </w:t>
      </w:r>
    </w:p>
    <w:p w:rsidR="00CB5B87" w:rsidRPr="00B85F50" w:rsidRDefault="00CB5B87" w:rsidP="00CB5B87">
      <w:pPr>
        <w:numPr>
          <w:ilvl w:val="0"/>
          <w:numId w:val="21"/>
        </w:numPr>
        <w:autoSpaceDE w:val="0"/>
        <w:autoSpaceDN w:val="0"/>
        <w:adjustRightInd w:val="0"/>
        <w:ind w:left="714" w:hanging="357"/>
        <w:jc w:val="both"/>
        <w:rPr>
          <w:rFonts w:ascii="Calibri" w:eastAsia="Calibri" w:hAnsi="Calibri" w:cs="Arial"/>
        </w:rPr>
      </w:pPr>
      <w:r w:rsidRPr="00B85F50">
        <w:rPr>
          <w:rFonts w:ascii="Calibri" w:eastAsia="Calibri" w:hAnsi="Calibri" w:cs="Arial"/>
        </w:rPr>
        <w:t xml:space="preserve">maliciously; </w:t>
      </w:r>
    </w:p>
    <w:p w:rsidR="00CB5B87" w:rsidRPr="00B85F50" w:rsidRDefault="00CB5B87" w:rsidP="00CB5B87">
      <w:pPr>
        <w:numPr>
          <w:ilvl w:val="0"/>
          <w:numId w:val="21"/>
        </w:numPr>
        <w:autoSpaceDE w:val="0"/>
        <w:autoSpaceDN w:val="0"/>
        <w:adjustRightInd w:val="0"/>
        <w:ind w:left="714" w:hanging="357"/>
        <w:jc w:val="both"/>
        <w:rPr>
          <w:rFonts w:ascii="Calibri" w:eastAsia="Calibri" w:hAnsi="Calibri" w:cs="Arial"/>
        </w:rPr>
      </w:pPr>
      <w:r w:rsidRPr="00B85F50">
        <w:rPr>
          <w:rFonts w:ascii="Calibri" w:eastAsia="Calibri" w:hAnsi="Calibri" w:cs="Arial"/>
        </w:rPr>
        <w:lastRenderedPageBreak/>
        <w:t xml:space="preserve">aggressively; </w:t>
      </w:r>
    </w:p>
    <w:p w:rsidR="00CB5B87" w:rsidRPr="00B85F50" w:rsidRDefault="00CB5B87" w:rsidP="00CB5B87">
      <w:pPr>
        <w:numPr>
          <w:ilvl w:val="0"/>
          <w:numId w:val="21"/>
        </w:numPr>
        <w:autoSpaceDE w:val="0"/>
        <w:autoSpaceDN w:val="0"/>
        <w:adjustRightInd w:val="0"/>
        <w:ind w:left="714" w:hanging="357"/>
        <w:jc w:val="both"/>
        <w:rPr>
          <w:rFonts w:ascii="Calibri" w:eastAsia="Calibri" w:hAnsi="Calibri" w:cs="Arial"/>
        </w:rPr>
      </w:pPr>
      <w:r w:rsidRPr="00B85F50">
        <w:rPr>
          <w:rFonts w:ascii="Calibri" w:eastAsia="Calibri" w:hAnsi="Calibri" w:cs="Arial"/>
        </w:rPr>
        <w:t xml:space="preserve">using threats, intimidation or violence; </w:t>
      </w:r>
    </w:p>
    <w:p w:rsidR="00CB5B87" w:rsidRPr="00B85F50" w:rsidRDefault="00CB5B87" w:rsidP="00CB5B87">
      <w:pPr>
        <w:numPr>
          <w:ilvl w:val="0"/>
          <w:numId w:val="21"/>
        </w:numPr>
        <w:autoSpaceDE w:val="0"/>
        <w:autoSpaceDN w:val="0"/>
        <w:adjustRightInd w:val="0"/>
        <w:ind w:left="714" w:hanging="357"/>
        <w:jc w:val="both"/>
        <w:rPr>
          <w:rFonts w:ascii="Calibri" w:eastAsia="Calibri" w:hAnsi="Calibri" w:cs="Arial"/>
        </w:rPr>
      </w:pPr>
      <w:r w:rsidRPr="00B85F50">
        <w:rPr>
          <w:rFonts w:ascii="Calibri" w:eastAsia="Calibri" w:hAnsi="Calibri" w:cs="Arial"/>
        </w:rPr>
        <w:t xml:space="preserve">using abusive, offensive or discriminatory language; </w:t>
      </w:r>
    </w:p>
    <w:p w:rsidR="00CB5B87" w:rsidRPr="00B85F50" w:rsidRDefault="00CB5B87" w:rsidP="00CB5B87">
      <w:pPr>
        <w:numPr>
          <w:ilvl w:val="0"/>
          <w:numId w:val="21"/>
        </w:numPr>
        <w:autoSpaceDE w:val="0"/>
        <w:autoSpaceDN w:val="0"/>
        <w:adjustRightInd w:val="0"/>
        <w:ind w:left="714" w:hanging="357"/>
        <w:jc w:val="both"/>
        <w:rPr>
          <w:rFonts w:ascii="Calibri" w:eastAsia="Calibri" w:hAnsi="Calibri" w:cs="Arial"/>
        </w:rPr>
      </w:pPr>
      <w:r w:rsidRPr="00B85F50">
        <w:rPr>
          <w:rFonts w:ascii="Calibri" w:eastAsia="Calibri" w:hAnsi="Calibri" w:cs="Arial"/>
        </w:rPr>
        <w:t xml:space="preserve">knowing it to be false; </w:t>
      </w:r>
    </w:p>
    <w:p w:rsidR="00CB5B87" w:rsidRPr="00B85F50" w:rsidRDefault="00CB5B87" w:rsidP="00CB5B87">
      <w:pPr>
        <w:numPr>
          <w:ilvl w:val="0"/>
          <w:numId w:val="21"/>
        </w:numPr>
        <w:autoSpaceDE w:val="0"/>
        <w:autoSpaceDN w:val="0"/>
        <w:adjustRightInd w:val="0"/>
        <w:ind w:left="714" w:hanging="357"/>
        <w:jc w:val="both"/>
        <w:rPr>
          <w:rFonts w:ascii="Calibri" w:eastAsia="Calibri" w:hAnsi="Calibri" w:cs="Arial"/>
        </w:rPr>
      </w:pPr>
      <w:r w:rsidRPr="00B85F50">
        <w:rPr>
          <w:rFonts w:ascii="Calibri" w:eastAsia="Calibri" w:hAnsi="Calibri" w:cs="Arial"/>
        </w:rPr>
        <w:t xml:space="preserve">using falsified information; </w:t>
      </w:r>
    </w:p>
    <w:p w:rsidR="00CB5B87" w:rsidRPr="00B85F50" w:rsidRDefault="00CB5B87" w:rsidP="00CB5B87">
      <w:pPr>
        <w:numPr>
          <w:ilvl w:val="0"/>
          <w:numId w:val="21"/>
        </w:numPr>
        <w:autoSpaceDE w:val="0"/>
        <w:autoSpaceDN w:val="0"/>
        <w:adjustRightInd w:val="0"/>
        <w:ind w:left="714" w:hanging="357"/>
        <w:jc w:val="both"/>
        <w:rPr>
          <w:rFonts w:ascii="Calibri" w:eastAsia="Calibri" w:hAnsi="Calibri" w:cs="Arial"/>
        </w:rPr>
      </w:pPr>
      <w:proofErr w:type="gramStart"/>
      <w:r w:rsidRPr="00B85F50">
        <w:rPr>
          <w:rFonts w:ascii="Calibri" w:eastAsia="Calibri" w:hAnsi="Calibri" w:cs="Arial"/>
        </w:rPr>
        <w:t>publishing</w:t>
      </w:r>
      <w:proofErr w:type="gramEnd"/>
      <w:r w:rsidRPr="00B85F50">
        <w:rPr>
          <w:rFonts w:ascii="Calibri" w:eastAsia="Calibri" w:hAnsi="Calibri" w:cs="Arial"/>
        </w:rPr>
        <w:t xml:space="preserve"> unacceptable information in a variety of media such as in social media websites and newspapers. </w:t>
      </w:r>
    </w:p>
    <w:p w:rsidR="00CB5B87" w:rsidRPr="00B85F50" w:rsidRDefault="00CB5B87" w:rsidP="00CB5B87">
      <w:pPr>
        <w:autoSpaceDE w:val="0"/>
        <w:autoSpaceDN w:val="0"/>
        <w:adjustRightInd w:val="0"/>
        <w:jc w:val="both"/>
        <w:rPr>
          <w:rFonts w:ascii="Calibri" w:eastAsia="Calibri" w:hAnsi="Calibri" w:cs="Arial"/>
        </w:rPr>
      </w:pPr>
    </w:p>
    <w:p w:rsidR="00CB5B87" w:rsidRPr="00B85F50" w:rsidRDefault="00CB5B87" w:rsidP="00CB5B87">
      <w:pPr>
        <w:autoSpaceDE w:val="0"/>
        <w:autoSpaceDN w:val="0"/>
        <w:adjustRightInd w:val="0"/>
        <w:jc w:val="both"/>
        <w:rPr>
          <w:rFonts w:ascii="Calibri" w:eastAsia="Calibri" w:hAnsi="Calibri" w:cs="Arial"/>
        </w:rPr>
      </w:pPr>
      <w:r w:rsidRPr="00B85F50">
        <w:rPr>
          <w:rFonts w:ascii="Calibri" w:eastAsia="Calibri" w:hAnsi="Calibri" w:cs="Arial"/>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CB5B87" w:rsidRDefault="00CB5B87" w:rsidP="00CB5B87">
      <w:pPr>
        <w:autoSpaceDE w:val="0"/>
        <w:autoSpaceDN w:val="0"/>
        <w:adjustRightInd w:val="0"/>
        <w:jc w:val="both"/>
        <w:rPr>
          <w:rFonts w:ascii="Calibri" w:eastAsia="Calibri" w:hAnsi="Calibri" w:cs="Arial"/>
        </w:rPr>
      </w:pPr>
    </w:p>
    <w:p w:rsidR="00CB5B87" w:rsidRPr="00B85F50" w:rsidRDefault="00CB5B87" w:rsidP="00CB5B87">
      <w:pPr>
        <w:autoSpaceDE w:val="0"/>
        <w:autoSpaceDN w:val="0"/>
        <w:adjustRightInd w:val="0"/>
        <w:jc w:val="both"/>
        <w:rPr>
          <w:rFonts w:ascii="Calibri" w:eastAsia="Calibri" w:hAnsi="Calibri" w:cs="Arial"/>
        </w:rPr>
      </w:pPr>
      <w:r>
        <w:rPr>
          <w:rFonts w:ascii="Calibri" w:eastAsia="Calibri" w:hAnsi="Calibri" w:cs="Arial"/>
        </w:rPr>
        <w:t>Whenever possible, the Head T</w:t>
      </w:r>
      <w:r w:rsidRPr="00B85F50">
        <w:rPr>
          <w:rFonts w:ascii="Calibri" w:eastAsia="Calibri" w:hAnsi="Calibri" w:cs="Arial"/>
        </w:rPr>
        <w:t xml:space="preserve">eacher or Chair of Governors will discuss any concerns with the complainant informally before applying an ‘unreasonable’ marking. </w:t>
      </w:r>
    </w:p>
    <w:p w:rsidR="00CB5B87" w:rsidRDefault="00CB5B87" w:rsidP="00CB5B87">
      <w:pPr>
        <w:autoSpaceDE w:val="0"/>
        <w:autoSpaceDN w:val="0"/>
        <w:adjustRightInd w:val="0"/>
        <w:jc w:val="both"/>
        <w:rPr>
          <w:rFonts w:ascii="Calibri" w:eastAsia="Calibri" w:hAnsi="Calibri" w:cs="Arial"/>
        </w:rPr>
      </w:pPr>
    </w:p>
    <w:p w:rsidR="00CB5B87" w:rsidRPr="00B85F50" w:rsidRDefault="00CB5B87" w:rsidP="00CB5B87">
      <w:pPr>
        <w:autoSpaceDE w:val="0"/>
        <w:autoSpaceDN w:val="0"/>
        <w:adjustRightInd w:val="0"/>
        <w:jc w:val="both"/>
        <w:rPr>
          <w:rFonts w:ascii="Calibri" w:eastAsia="Calibri" w:hAnsi="Calibri" w:cs="Arial"/>
        </w:rPr>
      </w:pPr>
      <w:r w:rsidRPr="00B85F50">
        <w:rPr>
          <w:rFonts w:ascii="Calibri" w:eastAsia="Calibri" w:hAnsi="Calibri" w:cs="Arial"/>
        </w:rPr>
        <w:t>If t</w:t>
      </w:r>
      <w:r>
        <w:rPr>
          <w:rFonts w:ascii="Calibri" w:eastAsia="Calibri" w:hAnsi="Calibri" w:cs="Arial"/>
        </w:rPr>
        <w:t>he behaviour continues the Head T</w:t>
      </w:r>
      <w:r w:rsidRPr="00B85F50">
        <w:rPr>
          <w:rFonts w:ascii="Calibri" w:eastAsia="Calibri" w:hAnsi="Calibri" w:cs="Arial"/>
        </w:rPr>
        <w:t>eacher will write to the complainant explaining that their behaviour is unreasonable and asking them to change it. For complainants who excessively</w:t>
      </w:r>
      <w:r w:rsidRPr="00B85F50">
        <w:rPr>
          <w:rFonts w:ascii="Calibri" w:eastAsia="Calibri" w:hAnsi="Calibri" w:cs="Arial"/>
          <w:sz w:val="23"/>
          <w:szCs w:val="23"/>
        </w:rPr>
        <w:t xml:space="preserve"> </w:t>
      </w:r>
      <w:r w:rsidRPr="00B85F50">
        <w:rPr>
          <w:rFonts w:ascii="Calibri" w:eastAsia="Calibri" w:hAnsi="Calibri" w:cs="Arial"/>
        </w:rPr>
        <w:t xml:space="preserve">contact the school causing a significant level of disruption, we may specify methods of communication and limit the number of contacts in a communication plan. This will usually be reviewed after six months. </w:t>
      </w:r>
    </w:p>
    <w:p w:rsidR="00CB5B87" w:rsidRDefault="00CB5B87" w:rsidP="00CB5B87">
      <w:pPr>
        <w:autoSpaceDE w:val="0"/>
        <w:autoSpaceDN w:val="0"/>
        <w:adjustRightInd w:val="0"/>
        <w:jc w:val="both"/>
        <w:rPr>
          <w:rFonts w:ascii="Calibri" w:eastAsia="Calibri" w:hAnsi="Calibri" w:cs="Arial"/>
        </w:rPr>
      </w:pPr>
    </w:p>
    <w:p w:rsidR="00CB5B87" w:rsidRDefault="00CB5B87" w:rsidP="00CB5B87">
      <w:pPr>
        <w:autoSpaceDE w:val="0"/>
        <w:autoSpaceDN w:val="0"/>
        <w:adjustRightInd w:val="0"/>
        <w:jc w:val="both"/>
        <w:rPr>
          <w:rFonts w:ascii="Calibri" w:eastAsia="Calibri" w:hAnsi="Calibri" w:cs="Arial"/>
        </w:rPr>
      </w:pPr>
      <w:r w:rsidRPr="00B85F50">
        <w:rPr>
          <w:rFonts w:ascii="Calibri" w:eastAsia="Calibri" w:hAnsi="Calibri" w:cs="Arial"/>
        </w:rPr>
        <w:t xml:space="preserve">In response to any serious incident of aggression or violence, the concerns and actions taken will be put in writing immediately and the police informed. This may include banning an individual from the school. </w:t>
      </w:r>
    </w:p>
    <w:p w:rsidR="00AA2BF7" w:rsidRPr="001052B0" w:rsidRDefault="00AA2BF7" w:rsidP="00AA2BF7">
      <w:pPr>
        <w:rPr>
          <w:rFonts w:asciiTheme="minorHAnsi" w:eastAsia="Arial" w:hAnsiTheme="minorHAnsi" w:cstheme="minorHAnsi"/>
          <w:sz w:val="22"/>
          <w:szCs w:val="22"/>
        </w:rPr>
      </w:pPr>
    </w:p>
    <w:p w:rsidR="00AA2BF7" w:rsidRPr="00AA2BF7" w:rsidRDefault="00AA2BF7" w:rsidP="00AA2BF7">
      <w:pPr>
        <w:spacing w:before="120"/>
        <w:rPr>
          <w:rFonts w:asciiTheme="minorHAnsi" w:hAnsiTheme="minorHAnsi" w:cstheme="minorHAnsi"/>
          <w:b/>
          <w:sz w:val="28"/>
          <w:szCs w:val="28"/>
        </w:rPr>
      </w:pPr>
      <w:r w:rsidRPr="00AA2BF7">
        <w:rPr>
          <w:rFonts w:asciiTheme="minorHAnsi" w:hAnsiTheme="minorHAnsi" w:cstheme="minorHAnsi"/>
          <w:b/>
          <w:sz w:val="28"/>
          <w:szCs w:val="28"/>
        </w:rPr>
        <w:t>Equal Opportunities</w:t>
      </w:r>
    </w:p>
    <w:p w:rsidR="00AA2BF7" w:rsidRDefault="00CB5B87" w:rsidP="00AA2BF7">
      <w:pPr>
        <w:spacing w:before="120"/>
        <w:rPr>
          <w:rFonts w:asciiTheme="minorHAnsi" w:hAnsiTheme="minorHAnsi" w:cstheme="minorHAnsi"/>
          <w:sz w:val="22"/>
          <w:szCs w:val="22"/>
        </w:rPr>
      </w:pPr>
      <w:r>
        <w:rPr>
          <w:rFonts w:asciiTheme="minorHAnsi" w:hAnsiTheme="minorHAnsi" w:cstheme="minorHAnsi"/>
          <w:sz w:val="22"/>
          <w:szCs w:val="22"/>
        </w:rPr>
        <w:t xml:space="preserve">The individual needs of the whole school community </w:t>
      </w:r>
      <w:r w:rsidR="00AA2BF7">
        <w:rPr>
          <w:rFonts w:asciiTheme="minorHAnsi" w:hAnsiTheme="minorHAnsi" w:cstheme="minorHAnsi"/>
          <w:sz w:val="22"/>
          <w:szCs w:val="22"/>
        </w:rPr>
        <w:t xml:space="preserve">have been taken into consideration whilst writing this Policy.  All </w:t>
      </w:r>
      <w:r>
        <w:rPr>
          <w:rFonts w:asciiTheme="minorHAnsi" w:hAnsiTheme="minorHAnsi" w:cstheme="minorHAnsi"/>
          <w:sz w:val="22"/>
          <w:szCs w:val="22"/>
        </w:rPr>
        <w:t>complainants</w:t>
      </w:r>
      <w:r w:rsidR="00AA2BF7">
        <w:rPr>
          <w:rFonts w:asciiTheme="minorHAnsi" w:hAnsiTheme="minorHAnsi" w:cstheme="minorHAnsi"/>
          <w:sz w:val="22"/>
          <w:szCs w:val="22"/>
        </w:rPr>
        <w:t xml:space="preserve"> will be treated with mutual respect in line with the School’s Rights Respecting Procedures.</w:t>
      </w:r>
    </w:p>
    <w:p w:rsidR="00CB5B87" w:rsidRDefault="00CB5B87" w:rsidP="00AA2BF7">
      <w:pPr>
        <w:spacing w:before="120"/>
        <w:rPr>
          <w:rFonts w:asciiTheme="minorHAnsi" w:hAnsiTheme="minorHAnsi" w:cstheme="minorHAnsi"/>
          <w:sz w:val="22"/>
          <w:szCs w:val="22"/>
        </w:rPr>
      </w:pPr>
    </w:p>
    <w:p w:rsidR="00AA2BF7" w:rsidRPr="00AA2BF7" w:rsidRDefault="00AA2BF7" w:rsidP="00AA2BF7">
      <w:pPr>
        <w:spacing w:before="120"/>
        <w:rPr>
          <w:rFonts w:asciiTheme="minorHAnsi" w:hAnsiTheme="minorHAnsi" w:cstheme="minorHAnsi"/>
          <w:b/>
          <w:sz w:val="28"/>
          <w:szCs w:val="28"/>
        </w:rPr>
      </w:pPr>
      <w:r w:rsidRPr="00AA2BF7">
        <w:rPr>
          <w:rFonts w:asciiTheme="minorHAnsi" w:hAnsiTheme="minorHAnsi" w:cstheme="minorHAnsi"/>
          <w:b/>
          <w:sz w:val="28"/>
          <w:szCs w:val="28"/>
        </w:rPr>
        <w:t>Monitoring and Review</w:t>
      </w:r>
    </w:p>
    <w:p w:rsidR="00AA2BF7" w:rsidRPr="00AA2BF7" w:rsidRDefault="00AA2BF7" w:rsidP="00AA2BF7">
      <w:pPr>
        <w:rPr>
          <w:lang w:eastAsia="en-GB"/>
        </w:rPr>
      </w:pPr>
    </w:p>
    <w:p w:rsidR="00AA2BF7" w:rsidRDefault="00AA2BF7" w:rsidP="00AA2BF7">
      <w:pPr>
        <w:rPr>
          <w:rFonts w:asciiTheme="minorHAnsi" w:eastAsia="Arial" w:hAnsiTheme="minorHAnsi" w:cstheme="minorHAnsi"/>
          <w:sz w:val="22"/>
          <w:szCs w:val="22"/>
        </w:rPr>
      </w:pPr>
      <w:r w:rsidRPr="003F127C">
        <w:rPr>
          <w:rFonts w:asciiTheme="minorHAnsi" w:eastAsia="Arial" w:hAnsiTheme="minorHAnsi" w:cstheme="minorHAnsi"/>
          <w:sz w:val="22"/>
          <w:szCs w:val="22"/>
        </w:rPr>
        <w:t>This policy will be reviewed annually, but can be revised as needed. It will be ratified by the full governing board.</w:t>
      </w:r>
    </w:p>
    <w:p w:rsidR="00AA2BF7" w:rsidRDefault="00AA2BF7" w:rsidP="00AA2BF7">
      <w:pPr>
        <w:rPr>
          <w:rFonts w:asciiTheme="minorHAnsi" w:eastAsia="Arial" w:hAnsiTheme="minorHAnsi" w:cstheme="minorHAnsi"/>
          <w:sz w:val="22"/>
          <w:szCs w:val="22"/>
        </w:rPr>
      </w:pPr>
    </w:p>
    <w:p w:rsidR="00CB5B87" w:rsidRDefault="00CB5B87" w:rsidP="00AA2BF7">
      <w:pPr>
        <w:pStyle w:val="Heading1"/>
        <w:ind w:left="0"/>
        <w:rPr>
          <w:rFonts w:asciiTheme="minorHAnsi" w:hAnsiTheme="minorHAnsi" w:cstheme="minorHAnsi"/>
          <w:sz w:val="28"/>
          <w:szCs w:val="28"/>
        </w:rPr>
      </w:pPr>
      <w:bookmarkStart w:id="4" w:name="_Toc496603968"/>
    </w:p>
    <w:p w:rsidR="00AA2BF7" w:rsidRPr="00AA2BF7" w:rsidRDefault="00AA2BF7" w:rsidP="00AA2BF7">
      <w:pPr>
        <w:pStyle w:val="Heading1"/>
        <w:ind w:left="0"/>
        <w:rPr>
          <w:rFonts w:asciiTheme="minorHAnsi" w:hAnsiTheme="minorHAnsi" w:cstheme="minorHAnsi"/>
          <w:sz w:val="28"/>
          <w:szCs w:val="28"/>
        </w:rPr>
      </w:pPr>
      <w:r>
        <w:rPr>
          <w:rFonts w:asciiTheme="minorHAnsi" w:hAnsiTheme="minorHAnsi" w:cstheme="minorHAnsi"/>
          <w:sz w:val="28"/>
          <w:szCs w:val="28"/>
        </w:rPr>
        <w:t>Links with other P</w:t>
      </w:r>
      <w:r w:rsidRPr="00AA2BF7">
        <w:rPr>
          <w:rFonts w:asciiTheme="minorHAnsi" w:hAnsiTheme="minorHAnsi" w:cstheme="minorHAnsi"/>
          <w:sz w:val="28"/>
          <w:szCs w:val="28"/>
        </w:rPr>
        <w:t>olicies</w:t>
      </w:r>
      <w:bookmarkEnd w:id="4"/>
      <w:r w:rsidRPr="00AA2BF7">
        <w:rPr>
          <w:rFonts w:asciiTheme="minorHAnsi" w:hAnsiTheme="minorHAnsi" w:cstheme="minorHAnsi"/>
          <w:sz w:val="28"/>
          <w:szCs w:val="28"/>
        </w:rPr>
        <w:t xml:space="preserve"> </w:t>
      </w:r>
    </w:p>
    <w:p w:rsidR="00AA2BF7" w:rsidRPr="00AA2BF7" w:rsidRDefault="00AA2BF7" w:rsidP="00AA2BF7">
      <w:pPr>
        <w:rPr>
          <w:lang w:eastAsia="en-GB"/>
        </w:rPr>
      </w:pPr>
    </w:p>
    <w:p w:rsidR="00AA2BF7" w:rsidRPr="00CB5B87" w:rsidRDefault="00AA2BF7" w:rsidP="00AA2BF7">
      <w:pPr>
        <w:rPr>
          <w:rFonts w:asciiTheme="minorHAnsi" w:eastAsia="Arial" w:hAnsiTheme="minorHAnsi" w:cstheme="minorHAnsi"/>
          <w:sz w:val="22"/>
          <w:szCs w:val="22"/>
        </w:rPr>
      </w:pPr>
      <w:r w:rsidRPr="00CB5B87">
        <w:rPr>
          <w:rFonts w:asciiTheme="minorHAnsi" w:eastAsia="Arial" w:hAnsiTheme="minorHAnsi" w:cstheme="minorHAnsi"/>
          <w:sz w:val="22"/>
          <w:szCs w:val="22"/>
        </w:rPr>
        <w:t>This policy links with our policies on:</w:t>
      </w:r>
    </w:p>
    <w:p w:rsidR="00CB5B87" w:rsidRPr="00CB5B87" w:rsidRDefault="00CB5B87" w:rsidP="00CB5B87">
      <w:pPr>
        <w:numPr>
          <w:ilvl w:val="0"/>
          <w:numId w:val="17"/>
        </w:numPr>
        <w:spacing w:before="120" w:after="120"/>
        <w:ind w:left="567" w:hanging="283"/>
        <w:rPr>
          <w:rFonts w:asciiTheme="minorHAnsi" w:hAnsiTheme="minorHAnsi" w:cstheme="minorHAnsi"/>
          <w:sz w:val="22"/>
          <w:szCs w:val="22"/>
        </w:rPr>
      </w:pPr>
      <w:r w:rsidRPr="00CB5B87">
        <w:rPr>
          <w:rFonts w:asciiTheme="minorHAnsi" w:hAnsiTheme="minorHAnsi" w:cstheme="minorHAnsi"/>
          <w:sz w:val="22"/>
          <w:szCs w:val="22"/>
        </w:rPr>
        <w:t>Child protection and safeguarding policy and procedures</w:t>
      </w:r>
    </w:p>
    <w:p w:rsidR="00CB5B87" w:rsidRPr="00CB5B87" w:rsidRDefault="00CB5B87" w:rsidP="00CB5B87">
      <w:pPr>
        <w:numPr>
          <w:ilvl w:val="0"/>
          <w:numId w:val="17"/>
        </w:numPr>
        <w:spacing w:before="120" w:after="120"/>
        <w:ind w:left="567" w:hanging="283"/>
        <w:rPr>
          <w:rFonts w:asciiTheme="minorHAnsi" w:hAnsiTheme="minorHAnsi" w:cstheme="minorHAnsi"/>
          <w:sz w:val="22"/>
          <w:szCs w:val="22"/>
        </w:rPr>
      </w:pPr>
      <w:r w:rsidRPr="00CB5B87">
        <w:rPr>
          <w:rFonts w:asciiTheme="minorHAnsi" w:hAnsiTheme="minorHAnsi" w:cstheme="minorHAnsi"/>
          <w:sz w:val="22"/>
          <w:szCs w:val="22"/>
        </w:rPr>
        <w:t>Admissions policy</w:t>
      </w:r>
    </w:p>
    <w:p w:rsidR="00CB5B87" w:rsidRPr="00CB5B87" w:rsidRDefault="00CB5B87" w:rsidP="00CB5B87">
      <w:pPr>
        <w:numPr>
          <w:ilvl w:val="0"/>
          <w:numId w:val="17"/>
        </w:numPr>
        <w:spacing w:before="120" w:after="120"/>
        <w:ind w:left="567" w:hanging="283"/>
        <w:rPr>
          <w:rFonts w:asciiTheme="minorHAnsi" w:hAnsiTheme="minorHAnsi" w:cstheme="minorHAnsi"/>
          <w:sz w:val="22"/>
          <w:szCs w:val="22"/>
        </w:rPr>
      </w:pPr>
      <w:r w:rsidRPr="00CB5B87">
        <w:rPr>
          <w:rFonts w:asciiTheme="minorHAnsi" w:hAnsiTheme="minorHAnsi" w:cstheme="minorHAnsi"/>
          <w:sz w:val="22"/>
          <w:szCs w:val="22"/>
        </w:rPr>
        <w:t>Exclusions policy</w:t>
      </w:r>
    </w:p>
    <w:p w:rsidR="00CB5B87" w:rsidRPr="00CB5B87" w:rsidRDefault="00CB5B87" w:rsidP="00CB5B87">
      <w:pPr>
        <w:numPr>
          <w:ilvl w:val="0"/>
          <w:numId w:val="17"/>
        </w:numPr>
        <w:spacing w:before="120" w:after="120"/>
        <w:ind w:left="567" w:hanging="283"/>
        <w:rPr>
          <w:rFonts w:asciiTheme="minorHAnsi" w:hAnsiTheme="minorHAnsi" w:cstheme="minorHAnsi"/>
          <w:sz w:val="22"/>
          <w:szCs w:val="22"/>
        </w:rPr>
      </w:pPr>
      <w:r w:rsidRPr="00CB5B87">
        <w:rPr>
          <w:rFonts w:asciiTheme="minorHAnsi" w:hAnsiTheme="minorHAnsi" w:cstheme="minorHAnsi"/>
          <w:sz w:val="22"/>
          <w:szCs w:val="22"/>
        </w:rPr>
        <w:t>Staff grievance procedures</w:t>
      </w:r>
    </w:p>
    <w:p w:rsidR="00CB5B87" w:rsidRPr="00CB5B87" w:rsidRDefault="00CB5B87" w:rsidP="00CB5B87">
      <w:pPr>
        <w:numPr>
          <w:ilvl w:val="0"/>
          <w:numId w:val="17"/>
        </w:numPr>
        <w:spacing w:before="120" w:after="120"/>
        <w:ind w:left="567" w:hanging="283"/>
        <w:rPr>
          <w:rFonts w:asciiTheme="minorHAnsi" w:hAnsiTheme="minorHAnsi" w:cstheme="minorHAnsi"/>
          <w:sz w:val="22"/>
          <w:szCs w:val="22"/>
        </w:rPr>
      </w:pPr>
      <w:r w:rsidRPr="00CB5B87">
        <w:rPr>
          <w:rFonts w:asciiTheme="minorHAnsi" w:hAnsiTheme="minorHAnsi" w:cstheme="minorHAnsi"/>
          <w:sz w:val="22"/>
          <w:szCs w:val="22"/>
        </w:rPr>
        <w:t>Staff disciplinary procedures</w:t>
      </w:r>
    </w:p>
    <w:p w:rsidR="00CB5B87" w:rsidRPr="00CB5B87" w:rsidRDefault="00CB5B87" w:rsidP="00CB5B87">
      <w:pPr>
        <w:numPr>
          <w:ilvl w:val="0"/>
          <w:numId w:val="17"/>
        </w:numPr>
        <w:spacing w:before="120" w:after="120"/>
        <w:ind w:left="567" w:hanging="283"/>
        <w:rPr>
          <w:rFonts w:asciiTheme="minorHAnsi" w:hAnsiTheme="minorHAnsi" w:cstheme="minorHAnsi"/>
          <w:sz w:val="22"/>
          <w:szCs w:val="22"/>
        </w:rPr>
      </w:pPr>
      <w:r w:rsidRPr="00CB5B87">
        <w:rPr>
          <w:rFonts w:asciiTheme="minorHAnsi" w:hAnsiTheme="minorHAnsi" w:cstheme="minorHAnsi"/>
          <w:sz w:val="22"/>
          <w:szCs w:val="22"/>
        </w:rPr>
        <w:lastRenderedPageBreak/>
        <w:t>SEN policy and information report</w:t>
      </w:r>
    </w:p>
    <w:p w:rsidR="00CB5B87" w:rsidRDefault="00CB5B87" w:rsidP="00CB5B87">
      <w:pPr>
        <w:numPr>
          <w:ilvl w:val="0"/>
          <w:numId w:val="17"/>
        </w:numPr>
        <w:spacing w:before="120" w:after="120"/>
        <w:ind w:left="567" w:hanging="283"/>
        <w:rPr>
          <w:rFonts w:asciiTheme="minorHAnsi" w:hAnsiTheme="minorHAnsi" w:cstheme="minorHAnsi"/>
          <w:sz w:val="22"/>
          <w:szCs w:val="22"/>
        </w:rPr>
      </w:pPr>
      <w:r w:rsidRPr="00CB5B87">
        <w:rPr>
          <w:rFonts w:asciiTheme="minorHAnsi" w:hAnsiTheme="minorHAnsi" w:cstheme="minorHAnsi"/>
          <w:sz w:val="22"/>
          <w:szCs w:val="22"/>
        </w:rPr>
        <w:t>Privacy notices</w:t>
      </w:r>
    </w:p>
    <w:p w:rsidR="00CB5B87" w:rsidRPr="00CB5B87" w:rsidRDefault="00CB5B87" w:rsidP="00CB5B87">
      <w:pPr>
        <w:numPr>
          <w:ilvl w:val="0"/>
          <w:numId w:val="17"/>
        </w:numPr>
        <w:spacing w:before="120" w:after="120"/>
        <w:ind w:left="567" w:hanging="283"/>
        <w:rPr>
          <w:rFonts w:asciiTheme="minorHAnsi" w:hAnsiTheme="minorHAnsi" w:cstheme="minorHAnsi"/>
          <w:sz w:val="22"/>
          <w:szCs w:val="22"/>
        </w:rPr>
      </w:pPr>
      <w:r>
        <w:rPr>
          <w:rFonts w:asciiTheme="minorHAnsi" w:hAnsiTheme="minorHAnsi" w:cstheme="minorHAnsi"/>
          <w:sz w:val="22"/>
          <w:szCs w:val="22"/>
        </w:rPr>
        <w:t>Health &amp; Safety Policy</w:t>
      </w:r>
    </w:p>
    <w:p w:rsidR="001052B0" w:rsidRPr="00CB5B87" w:rsidRDefault="001052B0" w:rsidP="00CB5B87">
      <w:pPr>
        <w:spacing w:before="120"/>
        <w:ind w:left="720"/>
        <w:rPr>
          <w:rFonts w:asciiTheme="minorHAnsi" w:hAnsiTheme="minorHAnsi" w:cstheme="minorHAnsi"/>
          <w:b/>
          <w:sz w:val="22"/>
          <w:szCs w:val="22"/>
        </w:rPr>
      </w:pPr>
    </w:p>
    <w:sectPr w:rsidR="001052B0" w:rsidRPr="00CB5B87">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7584E">
      <w:r>
        <w:separator/>
      </w:r>
    </w:p>
  </w:endnote>
  <w:endnote w:type="continuationSeparator" w:id="0">
    <w:p w:rsidR="00000000" w:rsidRDefault="00A7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RDefault="00AA2BF7"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A7584E"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RDefault="00AA2BF7"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84E">
      <w:rPr>
        <w:rStyle w:val="PageNumber"/>
        <w:noProof/>
      </w:rPr>
      <w:t>3</w:t>
    </w:r>
    <w:r>
      <w:rPr>
        <w:rStyle w:val="PageNumber"/>
      </w:rPr>
      <w:fldChar w:fldCharType="end"/>
    </w:r>
  </w:p>
  <w:p w:rsidR="00D349B5" w:rsidRDefault="00A7584E"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7584E">
      <w:r>
        <w:separator/>
      </w:r>
    </w:p>
  </w:footnote>
  <w:footnote w:type="continuationSeparator" w:id="0">
    <w:p w:rsidR="00000000" w:rsidRDefault="00A75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87CE766E"/>
    <w:lvl w:ilvl="0" w:tplc="FF7243E8">
      <w:start w:val="1"/>
      <w:numFmt w:val="bullet"/>
      <w:lvlText w:val=""/>
      <w:lvlJc w:val="left"/>
      <w:pPr>
        <w:ind w:left="720" w:hanging="360"/>
      </w:pPr>
      <w:rPr>
        <w:rFonts w:ascii="Symbol" w:hAnsi="Symbol"/>
        <w:b w:val="0"/>
        <w:bCs w:val="0"/>
        <w:color w:val="auto"/>
      </w:rPr>
    </w:lvl>
    <w:lvl w:ilvl="1" w:tplc="E9342D24">
      <w:start w:val="1"/>
      <w:numFmt w:val="bullet"/>
      <w:lvlText w:val="o"/>
      <w:lvlJc w:val="left"/>
      <w:pPr>
        <w:tabs>
          <w:tab w:val="num" w:pos="1440"/>
        </w:tabs>
        <w:ind w:left="1440" w:hanging="360"/>
      </w:pPr>
      <w:rPr>
        <w:rFonts w:ascii="Courier New" w:hAnsi="Courier New"/>
      </w:rPr>
    </w:lvl>
    <w:lvl w:ilvl="2" w:tplc="07EC3F84">
      <w:start w:val="1"/>
      <w:numFmt w:val="bullet"/>
      <w:lvlText w:val=""/>
      <w:lvlJc w:val="left"/>
      <w:pPr>
        <w:tabs>
          <w:tab w:val="num" w:pos="2160"/>
        </w:tabs>
        <w:ind w:left="2160" w:hanging="360"/>
      </w:pPr>
      <w:rPr>
        <w:rFonts w:ascii="Wingdings" w:hAnsi="Wingdings"/>
      </w:rPr>
    </w:lvl>
    <w:lvl w:ilvl="3" w:tplc="30A6A1F0">
      <w:start w:val="1"/>
      <w:numFmt w:val="bullet"/>
      <w:lvlText w:val=""/>
      <w:lvlJc w:val="left"/>
      <w:pPr>
        <w:tabs>
          <w:tab w:val="num" w:pos="2880"/>
        </w:tabs>
        <w:ind w:left="2880" w:hanging="360"/>
      </w:pPr>
      <w:rPr>
        <w:rFonts w:ascii="Symbol" w:hAnsi="Symbol"/>
      </w:rPr>
    </w:lvl>
    <w:lvl w:ilvl="4" w:tplc="FB14D86C">
      <w:start w:val="1"/>
      <w:numFmt w:val="bullet"/>
      <w:lvlText w:val="o"/>
      <w:lvlJc w:val="left"/>
      <w:pPr>
        <w:tabs>
          <w:tab w:val="num" w:pos="3600"/>
        </w:tabs>
        <w:ind w:left="3600" w:hanging="360"/>
      </w:pPr>
      <w:rPr>
        <w:rFonts w:ascii="Courier New" w:hAnsi="Courier New"/>
      </w:rPr>
    </w:lvl>
    <w:lvl w:ilvl="5" w:tplc="62665924">
      <w:start w:val="1"/>
      <w:numFmt w:val="bullet"/>
      <w:lvlText w:val=""/>
      <w:lvlJc w:val="left"/>
      <w:pPr>
        <w:tabs>
          <w:tab w:val="num" w:pos="4320"/>
        </w:tabs>
        <w:ind w:left="4320" w:hanging="360"/>
      </w:pPr>
      <w:rPr>
        <w:rFonts w:ascii="Wingdings" w:hAnsi="Wingdings"/>
      </w:rPr>
    </w:lvl>
    <w:lvl w:ilvl="6" w:tplc="3E8CD958">
      <w:start w:val="1"/>
      <w:numFmt w:val="bullet"/>
      <w:lvlText w:val=""/>
      <w:lvlJc w:val="left"/>
      <w:pPr>
        <w:tabs>
          <w:tab w:val="num" w:pos="5040"/>
        </w:tabs>
        <w:ind w:left="5040" w:hanging="360"/>
      </w:pPr>
      <w:rPr>
        <w:rFonts w:ascii="Symbol" w:hAnsi="Symbol"/>
      </w:rPr>
    </w:lvl>
    <w:lvl w:ilvl="7" w:tplc="AE8CBFEC">
      <w:start w:val="1"/>
      <w:numFmt w:val="bullet"/>
      <w:lvlText w:val="o"/>
      <w:lvlJc w:val="left"/>
      <w:pPr>
        <w:tabs>
          <w:tab w:val="num" w:pos="5760"/>
        </w:tabs>
        <w:ind w:left="5760" w:hanging="360"/>
      </w:pPr>
      <w:rPr>
        <w:rFonts w:ascii="Courier New" w:hAnsi="Courier New"/>
      </w:rPr>
    </w:lvl>
    <w:lvl w:ilvl="8" w:tplc="6DBAFDA8">
      <w:start w:val="1"/>
      <w:numFmt w:val="bullet"/>
      <w:lvlText w:val=""/>
      <w:lvlJc w:val="left"/>
      <w:pPr>
        <w:tabs>
          <w:tab w:val="num" w:pos="6480"/>
        </w:tabs>
        <w:ind w:left="6480" w:hanging="360"/>
      </w:pPr>
      <w:rPr>
        <w:rFonts w:ascii="Wingdings" w:hAnsi="Wingdings"/>
      </w:rPr>
    </w:lvl>
  </w:abstractNum>
  <w:abstractNum w:abstractNumId="1" w15:restartNumberingAfterBreak="0">
    <w:nsid w:val="037F3DBC"/>
    <w:multiLevelType w:val="multilevel"/>
    <w:tmpl w:val="0C626BDC"/>
    <w:lvl w:ilvl="0">
      <w:start w:val="9"/>
      <w:numFmt w:val="decimal"/>
      <w:lvlText w:val="%1"/>
      <w:lvlJc w:val="left"/>
      <w:pPr>
        <w:ind w:left="359" w:hanging="360"/>
      </w:pPr>
      <w:rPr>
        <w:rFonts w:hint="default"/>
      </w:rPr>
    </w:lvl>
    <w:lvl w:ilvl="1">
      <w:start w:val="1"/>
      <w:numFmt w:val="decimal"/>
      <w:isLgl/>
      <w:lvlText w:val="%1.%2"/>
      <w:lvlJc w:val="left"/>
      <w:pPr>
        <w:ind w:left="719"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79" w:hanging="1080"/>
      </w:pPr>
      <w:rPr>
        <w:rFonts w:hint="default"/>
      </w:rPr>
    </w:lvl>
    <w:lvl w:ilvl="4">
      <w:start w:val="1"/>
      <w:numFmt w:val="decimal"/>
      <w:isLgl/>
      <w:lvlText w:val="%1.%2.%3.%4.%5"/>
      <w:lvlJc w:val="left"/>
      <w:pPr>
        <w:ind w:left="1079" w:hanging="1080"/>
      </w:pPr>
      <w:rPr>
        <w:rFonts w:hint="default"/>
      </w:rPr>
    </w:lvl>
    <w:lvl w:ilvl="5">
      <w:start w:val="1"/>
      <w:numFmt w:val="decimal"/>
      <w:isLgl/>
      <w:lvlText w:val="%1.%2.%3.%4.%5.%6"/>
      <w:lvlJc w:val="left"/>
      <w:pPr>
        <w:ind w:left="1439" w:hanging="1440"/>
      </w:pPr>
      <w:rPr>
        <w:rFonts w:hint="default"/>
      </w:rPr>
    </w:lvl>
    <w:lvl w:ilvl="6">
      <w:start w:val="1"/>
      <w:numFmt w:val="decimal"/>
      <w:isLgl/>
      <w:lvlText w:val="%1.%2.%3.%4.%5.%6.%7"/>
      <w:lvlJc w:val="left"/>
      <w:pPr>
        <w:ind w:left="1799" w:hanging="1800"/>
      </w:pPr>
      <w:rPr>
        <w:rFonts w:hint="default"/>
      </w:rPr>
    </w:lvl>
    <w:lvl w:ilvl="7">
      <w:start w:val="1"/>
      <w:numFmt w:val="decimal"/>
      <w:isLgl/>
      <w:lvlText w:val="%1.%2.%3.%4.%5.%6.%7.%8"/>
      <w:lvlJc w:val="left"/>
      <w:pPr>
        <w:ind w:left="1799" w:hanging="1800"/>
      </w:pPr>
      <w:rPr>
        <w:rFonts w:hint="default"/>
      </w:rPr>
    </w:lvl>
    <w:lvl w:ilvl="8">
      <w:start w:val="1"/>
      <w:numFmt w:val="decimal"/>
      <w:isLgl/>
      <w:lvlText w:val="%1.%2.%3.%4.%5.%6.%7.%8.%9"/>
      <w:lvlJc w:val="left"/>
      <w:pPr>
        <w:ind w:left="2159" w:hanging="2160"/>
      </w:pPr>
      <w:rPr>
        <w:rFonts w:hint="default"/>
      </w:rPr>
    </w:lvl>
  </w:abstractNum>
  <w:abstractNum w:abstractNumId="2" w15:restartNumberingAfterBreak="0">
    <w:nsid w:val="118B2692"/>
    <w:multiLevelType w:val="hybridMultilevel"/>
    <w:tmpl w:val="C9708AD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6254D"/>
    <w:multiLevelType w:val="hybridMultilevel"/>
    <w:tmpl w:val="39A4B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C69F7"/>
    <w:multiLevelType w:val="hybridMultilevel"/>
    <w:tmpl w:val="0018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C86403"/>
    <w:multiLevelType w:val="hybridMultilevel"/>
    <w:tmpl w:val="2794E3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DE47DBE"/>
    <w:multiLevelType w:val="hybridMultilevel"/>
    <w:tmpl w:val="6A4C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6499B"/>
    <w:multiLevelType w:val="hybridMultilevel"/>
    <w:tmpl w:val="8BEA3A54"/>
    <w:lvl w:ilvl="0" w:tplc="08090001">
      <w:start w:val="1"/>
      <w:numFmt w:val="bullet"/>
      <w:lvlText w:val=""/>
      <w:lvlJc w:val="left"/>
      <w:pPr>
        <w:tabs>
          <w:tab w:val="num" w:pos="1676"/>
        </w:tabs>
        <w:ind w:left="1676" w:hanging="360"/>
      </w:pPr>
      <w:rPr>
        <w:rFonts w:ascii="Symbol" w:hAnsi="Symbol" w:hint="default"/>
      </w:rPr>
    </w:lvl>
    <w:lvl w:ilvl="1" w:tplc="08090001">
      <w:start w:val="1"/>
      <w:numFmt w:val="bullet"/>
      <w:lvlText w:val=""/>
      <w:lvlJc w:val="left"/>
      <w:pPr>
        <w:tabs>
          <w:tab w:val="num" w:pos="2396"/>
        </w:tabs>
        <w:ind w:left="2396" w:hanging="360"/>
      </w:pPr>
      <w:rPr>
        <w:rFonts w:ascii="Symbol" w:hAnsi="Symbol" w:hint="default"/>
      </w:rPr>
    </w:lvl>
    <w:lvl w:ilvl="2" w:tplc="08090005">
      <w:start w:val="1"/>
      <w:numFmt w:val="bullet"/>
      <w:lvlText w:val=""/>
      <w:lvlJc w:val="left"/>
      <w:pPr>
        <w:tabs>
          <w:tab w:val="num" w:pos="3116"/>
        </w:tabs>
        <w:ind w:left="3116" w:hanging="360"/>
      </w:pPr>
      <w:rPr>
        <w:rFonts w:ascii="Wingdings" w:hAnsi="Wingdings" w:hint="default"/>
      </w:rPr>
    </w:lvl>
    <w:lvl w:ilvl="3" w:tplc="08090001">
      <w:start w:val="1"/>
      <w:numFmt w:val="bullet"/>
      <w:lvlText w:val=""/>
      <w:lvlJc w:val="left"/>
      <w:pPr>
        <w:tabs>
          <w:tab w:val="num" w:pos="3836"/>
        </w:tabs>
        <w:ind w:left="3836" w:hanging="360"/>
      </w:pPr>
      <w:rPr>
        <w:rFonts w:ascii="Symbol" w:hAnsi="Symbol" w:hint="default"/>
      </w:rPr>
    </w:lvl>
    <w:lvl w:ilvl="4" w:tplc="08090003">
      <w:start w:val="1"/>
      <w:numFmt w:val="bullet"/>
      <w:lvlText w:val="o"/>
      <w:lvlJc w:val="left"/>
      <w:pPr>
        <w:tabs>
          <w:tab w:val="num" w:pos="4556"/>
        </w:tabs>
        <w:ind w:left="4556" w:hanging="360"/>
      </w:pPr>
      <w:rPr>
        <w:rFonts w:ascii="Courier New" w:hAnsi="Courier New" w:cs="Courier New" w:hint="default"/>
      </w:rPr>
    </w:lvl>
    <w:lvl w:ilvl="5" w:tplc="08090005">
      <w:start w:val="1"/>
      <w:numFmt w:val="bullet"/>
      <w:lvlText w:val=""/>
      <w:lvlJc w:val="left"/>
      <w:pPr>
        <w:tabs>
          <w:tab w:val="num" w:pos="5276"/>
        </w:tabs>
        <w:ind w:left="5276" w:hanging="360"/>
      </w:pPr>
      <w:rPr>
        <w:rFonts w:ascii="Wingdings" w:hAnsi="Wingdings" w:hint="default"/>
      </w:rPr>
    </w:lvl>
    <w:lvl w:ilvl="6" w:tplc="08090001">
      <w:start w:val="1"/>
      <w:numFmt w:val="bullet"/>
      <w:lvlText w:val=""/>
      <w:lvlJc w:val="left"/>
      <w:pPr>
        <w:tabs>
          <w:tab w:val="num" w:pos="5996"/>
        </w:tabs>
        <w:ind w:left="5996" w:hanging="360"/>
      </w:pPr>
      <w:rPr>
        <w:rFonts w:ascii="Symbol" w:hAnsi="Symbol" w:hint="default"/>
      </w:rPr>
    </w:lvl>
    <w:lvl w:ilvl="7" w:tplc="08090003">
      <w:start w:val="1"/>
      <w:numFmt w:val="bullet"/>
      <w:lvlText w:val="o"/>
      <w:lvlJc w:val="left"/>
      <w:pPr>
        <w:tabs>
          <w:tab w:val="num" w:pos="6716"/>
        </w:tabs>
        <w:ind w:left="6716" w:hanging="360"/>
      </w:pPr>
      <w:rPr>
        <w:rFonts w:ascii="Courier New" w:hAnsi="Courier New" w:cs="Courier New" w:hint="default"/>
      </w:rPr>
    </w:lvl>
    <w:lvl w:ilvl="8" w:tplc="08090005">
      <w:start w:val="1"/>
      <w:numFmt w:val="bullet"/>
      <w:lvlText w:val=""/>
      <w:lvlJc w:val="left"/>
      <w:pPr>
        <w:tabs>
          <w:tab w:val="num" w:pos="7436"/>
        </w:tabs>
        <w:ind w:left="7436" w:hanging="360"/>
      </w:pPr>
      <w:rPr>
        <w:rFonts w:ascii="Wingdings" w:hAnsi="Wingdings" w:hint="default"/>
      </w:rPr>
    </w:lvl>
  </w:abstractNum>
  <w:abstractNum w:abstractNumId="8" w15:restartNumberingAfterBreak="0">
    <w:nsid w:val="2F8D66E2"/>
    <w:multiLevelType w:val="hybridMultilevel"/>
    <w:tmpl w:val="57A0FE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A35F3"/>
    <w:multiLevelType w:val="hybridMultilevel"/>
    <w:tmpl w:val="B9A0D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B43B52"/>
    <w:multiLevelType w:val="hybridMultilevel"/>
    <w:tmpl w:val="EAC8A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FF6D18"/>
    <w:multiLevelType w:val="hybridMultilevel"/>
    <w:tmpl w:val="0BF2C39C"/>
    <w:lvl w:ilvl="0" w:tplc="08090001">
      <w:start w:val="1"/>
      <w:numFmt w:val="bullet"/>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3916"/>
        </w:tabs>
        <w:ind w:left="3916" w:hanging="360"/>
      </w:pPr>
      <w:rPr>
        <w:rFonts w:ascii="Courier New" w:hAnsi="Courier New" w:cs="Courier New" w:hint="default"/>
      </w:rPr>
    </w:lvl>
    <w:lvl w:ilvl="2" w:tplc="08090005" w:tentative="1">
      <w:start w:val="1"/>
      <w:numFmt w:val="bullet"/>
      <w:lvlText w:val=""/>
      <w:lvlJc w:val="left"/>
      <w:pPr>
        <w:tabs>
          <w:tab w:val="num" w:pos="4636"/>
        </w:tabs>
        <w:ind w:left="4636" w:hanging="360"/>
      </w:pPr>
      <w:rPr>
        <w:rFonts w:ascii="Wingdings" w:hAnsi="Wingdings" w:hint="default"/>
      </w:rPr>
    </w:lvl>
    <w:lvl w:ilvl="3" w:tplc="08090001" w:tentative="1">
      <w:start w:val="1"/>
      <w:numFmt w:val="bullet"/>
      <w:lvlText w:val=""/>
      <w:lvlJc w:val="left"/>
      <w:pPr>
        <w:tabs>
          <w:tab w:val="num" w:pos="5356"/>
        </w:tabs>
        <w:ind w:left="5356" w:hanging="360"/>
      </w:pPr>
      <w:rPr>
        <w:rFonts w:ascii="Symbol" w:hAnsi="Symbol" w:hint="default"/>
      </w:rPr>
    </w:lvl>
    <w:lvl w:ilvl="4" w:tplc="08090003" w:tentative="1">
      <w:start w:val="1"/>
      <w:numFmt w:val="bullet"/>
      <w:lvlText w:val="o"/>
      <w:lvlJc w:val="left"/>
      <w:pPr>
        <w:tabs>
          <w:tab w:val="num" w:pos="6076"/>
        </w:tabs>
        <w:ind w:left="6076" w:hanging="360"/>
      </w:pPr>
      <w:rPr>
        <w:rFonts w:ascii="Courier New" w:hAnsi="Courier New" w:cs="Courier New" w:hint="default"/>
      </w:rPr>
    </w:lvl>
    <w:lvl w:ilvl="5" w:tplc="08090005" w:tentative="1">
      <w:start w:val="1"/>
      <w:numFmt w:val="bullet"/>
      <w:lvlText w:val=""/>
      <w:lvlJc w:val="left"/>
      <w:pPr>
        <w:tabs>
          <w:tab w:val="num" w:pos="6796"/>
        </w:tabs>
        <w:ind w:left="6796" w:hanging="360"/>
      </w:pPr>
      <w:rPr>
        <w:rFonts w:ascii="Wingdings" w:hAnsi="Wingdings" w:hint="default"/>
      </w:rPr>
    </w:lvl>
    <w:lvl w:ilvl="6" w:tplc="08090001" w:tentative="1">
      <w:start w:val="1"/>
      <w:numFmt w:val="bullet"/>
      <w:lvlText w:val=""/>
      <w:lvlJc w:val="left"/>
      <w:pPr>
        <w:tabs>
          <w:tab w:val="num" w:pos="7516"/>
        </w:tabs>
        <w:ind w:left="7516" w:hanging="360"/>
      </w:pPr>
      <w:rPr>
        <w:rFonts w:ascii="Symbol" w:hAnsi="Symbol" w:hint="default"/>
      </w:rPr>
    </w:lvl>
    <w:lvl w:ilvl="7" w:tplc="08090003" w:tentative="1">
      <w:start w:val="1"/>
      <w:numFmt w:val="bullet"/>
      <w:lvlText w:val="o"/>
      <w:lvlJc w:val="left"/>
      <w:pPr>
        <w:tabs>
          <w:tab w:val="num" w:pos="8236"/>
        </w:tabs>
        <w:ind w:left="8236" w:hanging="360"/>
      </w:pPr>
      <w:rPr>
        <w:rFonts w:ascii="Courier New" w:hAnsi="Courier New" w:cs="Courier New" w:hint="default"/>
      </w:rPr>
    </w:lvl>
    <w:lvl w:ilvl="8" w:tplc="08090005" w:tentative="1">
      <w:start w:val="1"/>
      <w:numFmt w:val="bullet"/>
      <w:lvlText w:val=""/>
      <w:lvlJc w:val="left"/>
      <w:pPr>
        <w:tabs>
          <w:tab w:val="num" w:pos="8956"/>
        </w:tabs>
        <w:ind w:left="8956" w:hanging="360"/>
      </w:pPr>
      <w:rPr>
        <w:rFonts w:ascii="Wingdings" w:hAnsi="Wingdings" w:hint="default"/>
      </w:rPr>
    </w:lvl>
  </w:abstractNum>
  <w:abstractNum w:abstractNumId="12" w15:restartNumberingAfterBreak="0">
    <w:nsid w:val="56B221D9"/>
    <w:multiLevelType w:val="hybridMultilevel"/>
    <w:tmpl w:val="C2DE4EA0"/>
    <w:lvl w:ilvl="0" w:tplc="526A454C">
      <w:start w:val="1"/>
      <w:numFmt w:val="decimal"/>
      <w:lvlText w:val="%1"/>
      <w:lvlJc w:val="left"/>
      <w:pPr>
        <w:ind w:left="1079" w:hanging="108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3" w15:restartNumberingAfterBreak="0">
    <w:nsid w:val="5B4112DD"/>
    <w:multiLevelType w:val="hybridMultilevel"/>
    <w:tmpl w:val="DFAC6472"/>
    <w:lvl w:ilvl="0" w:tplc="08090001">
      <w:start w:val="1"/>
      <w:numFmt w:val="bullet"/>
      <w:lvlText w:val=""/>
      <w:lvlJc w:val="left"/>
      <w:pPr>
        <w:tabs>
          <w:tab w:val="num" w:pos="1058"/>
        </w:tabs>
        <w:ind w:left="1058" w:hanging="360"/>
      </w:pPr>
      <w:rPr>
        <w:rFonts w:ascii="Symbol" w:hAnsi="Symbol" w:hint="default"/>
      </w:rPr>
    </w:lvl>
    <w:lvl w:ilvl="1" w:tplc="08090003" w:tentative="1">
      <w:start w:val="1"/>
      <w:numFmt w:val="bullet"/>
      <w:lvlText w:val="o"/>
      <w:lvlJc w:val="left"/>
      <w:pPr>
        <w:tabs>
          <w:tab w:val="num" w:pos="1778"/>
        </w:tabs>
        <w:ind w:left="1778" w:hanging="360"/>
      </w:pPr>
      <w:rPr>
        <w:rFonts w:ascii="Courier New" w:hAnsi="Courier New" w:cs="Courier New" w:hint="default"/>
      </w:rPr>
    </w:lvl>
    <w:lvl w:ilvl="2" w:tplc="08090005" w:tentative="1">
      <w:start w:val="1"/>
      <w:numFmt w:val="bullet"/>
      <w:lvlText w:val=""/>
      <w:lvlJc w:val="left"/>
      <w:pPr>
        <w:tabs>
          <w:tab w:val="num" w:pos="2498"/>
        </w:tabs>
        <w:ind w:left="2498" w:hanging="360"/>
      </w:pPr>
      <w:rPr>
        <w:rFonts w:ascii="Wingdings" w:hAnsi="Wingdings" w:hint="default"/>
      </w:rPr>
    </w:lvl>
    <w:lvl w:ilvl="3" w:tplc="08090001" w:tentative="1">
      <w:start w:val="1"/>
      <w:numFmt w:val="bullet"/>
      <w:lvlText w:val=""/>
      <w:lvlJc w:val="left"/>
      <w:pPr>
        <w:tabs>
          <w:tab w:val="num" w:pos="3218"/>
        </w:tabs>
        <w:ind w:left="3218" w:hanging="360"/>
      </w:pPr>
      <w:rPr>
        <w:rFonts w:ascii="Symbol" w:hAnsi="Symbol" w:hint="default"/>
      </w:rPr>
    </w:lvl>
    <w:lvl w:ilvl="4" w:tplc="08090003" w:tentative="1">
      <w:start w:val="1"/>
      <w:numFmt w:val="bullet"/>
      <w:lvlText w:val="o"/>
      <w:lvlJc w:val="left"/>
      <w:pPr>
        <w:tabs>
          <w:tab w:val="num" w:pos="3938"/>
        </w:tabs>
        <w:ind w:left="3938" w:hanging="360"/>
      </w:pPr>
      <w:rPr>
        <w:rFonts w:ascii="Courier New" w:hAnsi="Courier New" w:cs="Courier New" w:hint="default"/>
      </w:rPr>
    </w:lvl>
    <w:lvl w:ilvl="5" w:tplc="08090005" w:tentative="1">
      <w:start w:val="1"/>
      <w:numFmt w:val="bullet"/>
      <w:lvlText w:val=""/>
      <w:lvlJc w:val="left"/>
      <w:pPr>
        <w:tabs>
          <w:tab w:val="num" w:pos="4658"/>
        </w:tabs>
        <w:ind w:left="4658" w:hanging="360"/>
      </w:pPr>
      <w:rPr>
        <w:rFonts w:ascii="Wingdings" w:hAnsi="Wingdings" w:hint="default"/>
      </w:rPr>
    </w:lvl>
    <w:lvl w:ilvl="6" w:tplc="08090001" w:tentative="1">
      <w:start w:val="1"/>
      <w:numFmt w:val="bullet"/>
      <w:lvlText w:val=""/>
      <w:lvlJc w:val="left"/>
      <w:pPr>
        <w:tabs>
          <w:tab w:val="num" w:pos="5378"/>
        </w:tabs>
        <w:ind w:left="5378" w:hanging="360"/>
      </w:pPr>
      <w:rPr>
        <w:rFonts w:ascii="Symbol" w:hAnsi="Symbol" w:hint="default"/>
      </w:rPr>
    </w:lvl>
    <w:lvl w:ilvl="7" w:tplc="08090003" w:tentative="1">
      <w:start w:val="1"/>
      <w:numFmt w:val="bullet"/>
      <w:lvlText w:val="o"/>
      <w:lvlJc w:val="left"/>
      <w:pPr>
        <w:tabs>
          <w:tab w:val="num" w:pos="6098"/>
        </w:tabs>
        <w:ind w:left="6098" w:hanging="360"/>
      </w:pPr>
      <w:rPr>
        <w:rFonts w:ascii="Courier New" w:hAnsi="Courier New" w:cs="Courier New" w:hint="default"/>
      </w:rPr>
    </w:lvl>
    <w:lvl w:ilvl="8" w:tplc="08090005" w:tentative="1">
      <w:start w:val="1"/>
      <w:numFmt w:val="bullet"/>
      <w:lvlText w:val=""/>
      <w:lvlJc w:val="left"/>
      <w:pPr>
        <w:tabs>
          <w:tab w:val="num" w:pos="6818"/>
        </w:tabs>
        <w:ind w:left="6818" w:hanging="360"/>
      </w:pPr>
      <w:rPr>
        <w:rFonts w:ascii="Wingdings" w:hAnsi="Wingdings" w:hint="default"/>
      </w:rPr>
    </w:lvl>
  </w:abstractNum>
  <w:abstractNum w:abstractNumId="14" w15:restartNumberingAfterBreak="0">
    <w:nsid w:val="63D07D29"/>
    <w:multiLevelType w:val="hybridMultilevel"/>
    <w:tmpl w:val="A87C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A31BC"/>
    <w:multiLevelType w:val="hybridMultilevel"/>
    <w:tmpl w:val="8438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62816"/>
    <w:multiLevelType w:val="hybridMultilevel"/>
    <w:tmpl w:val="FCBA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76F19"/>
    <w:multiLevelType w:val="multilevel"/>
    <w:tmpl w:val="A4ACD8E8"/>
    <w:lvl w:ilvl="0">
      <w:start w:val="10"/>
      <w:numFmt w:val="decimal"/>
      <w:lvlText w:val="%1"/>
      <w:lvlJc w:val="left"/>
      <w:pPr>
        <w:ind w:left="480"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71360125"/>
    <w:multiLevelType w:val="hybridMultilevel"/>
    <w:tmpl w:val="2368B7F4"/>
    <w:lvl w:ilvl="0" w:tplc="9F24CD74">
      <w:start w:val="1"/>
      <w:numFmt w:val="bullet"/>
      <w:pStyle w:val="ListParagraph"/>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B344C12"/>
    <w:multiLevelType w:val="hybridMultilevel"/>
    <w:tmpl w:val="1584A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F93BF7"/>
    <w:multiLevelType w:val="hybridMultilevel"/>
    <w:tmpl w:val="E69EE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1"/>
  </w:num>
  <w:num w:numId="4">
    <w:abstractNumId w:val="3"/>
  </w:num>
  <w:num w:numId="5">
    <w:abstractNumId w:val="7"/>
  </w:num>
  <w:num w:numId="6">
    <w:abstractNumId w:val="12"/>
  </w:num>
  <w:num w:numId="7">
    <w:abstractNumId w:val="1"/>
  </w:num>
  <w:num w:numId="8">
    <w:abstractNumId w:val="17"/>
  </w:num>
  <w:num w:numId="9">
    <w:abstractNumId w:val="20"/>
  </w:num>
  <w:num w:numId="10">
    <w:abstractNumId w:val="8"/>
  </w:num>
  <w:num w:numId="11">
    <w:abstractNumId w:val="5"/>
  </w:num>
  <w:num w:numId="12">
    <w:abstractNumId w:val="2"/>
  </w:num>
  <w:num w:numId="13">
    <w:abstractNumId w:val="19"/>
  </w:num>
  <w:num w:numId="14">
    <w:abstractNumId w:val="0"/>
  </w:num>
  <w:num w:numId="15">
    <w:abstractNumId w:val="9"/>
  </w:num>
  <w:num w:numId="16">
    <w:abstractNumId w:val="10"/>
  </w:num>
  <w:num w:numId="17">
    <w:abstractNumId w:val="18"/>
  </w:num>
  <w:num w:numId="18">
    <w:abstractNumId w:val="15"/>
  </w:num>
  <w:num w:numId="19">
    <w:abstractNumId w:val="6"/>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AD"/>
    <w:rsid w:val="001052B0"/>
    <w:rsid w:val="00182EAD"/>
    <w:rsid w:val="00217F02"/>
    <w:rsid w:val="00266A13"/>
    <w:rsid w:val="0031114B"/>
    <w:rsid w:val="003374FE"/>
    <w:rsid w:val="00353853"/>
    <w:rsid w:val="00380A64"/>
    <w:rsid w:val="003F127C"/>
    <w:rsid w:val="004C2A64"/>
    <w:rsid w:val="004D3F96"/>
    <w:rsid w:val="00512EC6"/>
    <w:rsid w:val="005243FC"/>
    <w:rsid w:val="00540F88"/>
    <w:rsid w:val="005A67D9"/>
    <w:rsid w:val="005B4B2D"/>
    <w:rsid w:val="006E64B1"/>
    <w:rsid w:val="007337F1"/>
    <w:rsid w:val="007E4245"/>
    <w:rsid w:val="00826EC1"/>
    <w:rsid w:val="00871885"/>
    <w:rsid w:val="00A7584E"/>
    <w:rsid w:val="00AA2BF7"/>
    <w:rsid w:val="00AA5CE2"/>
    <w:rsid w:val="00AB2440"/>
    <w:rsid w:val="00AF0ABF"/>
    <w:rsid w:val="00B15432"/>
    <w:rsid w:val="00BF2017"/>
    <w:rsid w:val="00CB5B87"/>
    <w:rsid w:val="00D71303"/>
    <w:rsid w:val="00D900DB"/>
    <w:rsid w:val="00DA3D33"/>
    <w:rsid w:val="00EE5661"/>
    <w:rsid w:val="00F403C2"/>
    <w:rsid w:val="00FA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84F89-5C35-439E-9DE7-E2D10B3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2EAD"/>
    <w:pPr>
      <w:keepNext/>
      <w:ind w:left="284" w:right="-1044"/>
      <w:outlineLvl w:val="0"/>
    </w:pPr>
    <w:rPr>
      <w:rFonts w:ascii="Arial" w:hAnsi="Arial"/>
      <w:b/>
      <w:szCs w:val="20"/>
      <w:lang w:eastAsia="en-GB"/>
    </w:rPr>
  </w:style>
  <w:style w:type="paragraph" w:styleId="Heading8">
    <w:name w:val="heading 8"/>
    <w:basedOn w:val="Normal"/>
    <w:next w:val="Normal"/>
    <w:link w:val="Heading8Char"/>
    <w:uiPriority w:val="9"/>
    <w:semiHidden/>
    <w:unhideWhenUsed/>
    <w:qFormat/>
    <w:rsid w:val="00AA5CE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EAD"/>
    <w:rPr>
      <w:rFonts w:ascii="Arial" w:eastAsia="Times New Roman" w:hAnsi="Arial" w:cs="Times New Roman"/>
      <w:b/>
      <w:sz w:val="24"/>
      <w:szCs w:val="20"/>
      <w:lang w:eastAsia="en-GB"/>
    </w:rPr>
  </w:style>
  <w:style w:type="paragraph" w:styleId="ListParagraph">
    <w:name w:val="List Paragraph"/>
    <w:basedOn w:val="Normal"/>
    <w:uiPriority w:val="34"/>
    <w:qFormat/>
    <w:rsid w:val="004C2A64"/>
    <w:pPr>
      <w:ind w:left="720"/>
      <w:contextualSpacing/>
    </w:pPr>
  </w:style>
  <w:style w:type="character" w:customStyle="1" w:styleId="Heading8Char">
    <w:name w:val="Heading 8 Char"/>
    <w:basedOn w:val="DefaultParagraphFont"/>
    <w:link w:val="Heading8"/>
    <w:uiPriority w:val="9"/>
    <w:semiHidden/>
    <w:rsid w:val="00AA5CE2"/>
    <w:rPr>
      <w:rFonts w:asciiTheme="majorHAnsi" w:eastAsiaTheme="majorEastAsia" w:hAnsiTheme="majorHAnsi" w:cstheme="majorBidi"/>
      <w:color w:val="272727" w:themeColor="text1" w:themeTint="D8"/>
      <w:sz w:val="21"/>
      <w:szCs w:val="21"/>
    </w:rPr>
  </w:style>
  <w:style w:type="paragraph" w:styleId="TOC1">
    <w:name w:val="toc 1"/>
    <w:basedOn w:val="Normal"/>
    <w:next w:val="Normal"/>
    <w:autoRedefine/>
    <w:uiPriority w:val="39"/>
    <w:unhideWhenUsed/>
    <w:qFormat/>
    <w:rsid w:val="003F127C"/>
    <w:pPr>
      <w:tabs>
        <w:tab w:val="right" w:leader="dot" w:pos="9338"/>
      </w:tabs>
      <w:spacing w:before="120" w:after="120"/>
    </w:pPr>
    <w:rPr>
      <w:rFonts w:ascii="Arial" w:eastAsia="MS Mincho" w:hAnsi="Arial"/>
      <w:sz w:val="22"/>
      <w:lang w:val="en-US"/>
    </w:rPr>
  </w:style>
  <w:style w:type="paragraph" w:styleId="Footer">
    <w:name w:val="footer"/>
    <w:basedOn w:val="Normal"/>
    <w:link w:val="FooterChar"/>
    <w:uiPriority w:val="99"/>
    <w:unhideWhenUsed/>
    <w:rsid w:val="003F127C"/>
    <w:pPr>
      <w:tabs>
        <w:tab w:val="center" w:pos="4320"/>
        <w:tab w:val="right" w:pos="8640"/>
      </w:tabs>
    </w:pPr>
    <w:rPr>
      <w:rFonts w:ascii="Arial" w:eastAsia="MS Mincho" w:hAnsi="Arial"/>
      <w:sz w:val="20"/>
      <w:lang w:val="en-US"/>
    </w:rPr>
  </w:style>
  <w:style w:type="character" w:customStyle="1" w:styleId="FooterChar">
    <w:name w:val="Footer Char"/>
    <w:basedOn w:val="DefaultParagraphFont"/>
    <w:link w:val="Footer"/>
    <w:uiPriority w:val="99"/>
    <w:rsid w:val="003F127C"/>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3F127C"/>
  </w:style>
  <w:style w:type="character" w:styleId="Hyperlink">
    <w:name w:val="Hyperlink"/>
    <w:uiPriority w:val="99"/>
    <w:unhideWhenUsed/>
    <w:qFormat/>
    <w:rsid w:val="003F127C"/>
    <w:rPr>
      <w:rFonts w:ascii="Arial" w:hAnsi="Arial"/>
      <w:color w:val="0092CF"/>
      <w:sz w:val="20"/>
      <w:u w:val="single"/>
    </w:rPr>
  </w:style>
  <w:style w:type="paragraph" w:customStyle="1" w:styleId="Caption1">
    <w:name w:val="Caption 1"/>
    <w:basedOn w:val="Normal"/>
    <w:qFormat/>
    <w:rsid w:val="003F127C"/>
    <w:pPr>
      <w:spacing w:before="120" w:after="120"/>
    </w:pPr>
    <w:rPr>
      <w:rFonts w:ascii="Arial" w:eastAsia="MS Mincho" w:hAnsi="Arial"/>
      <w:i/>
      <w:color w:val="F15F22"/>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2/32/section/29" TargetMode="External"/><Relationship Id="rId13" Type="http://schemas.openxmlformats.org/officeDocument/2006/relationships/hyperlink" Target="http://www.educatio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organisations/ofsted#org-contac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ofsted.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uploads/system/uploads/attachment_data/file/596629/EYFS_STATUTORY_FRAMEWORK_2017.pdf" TargetMode="External"/><Relationship Id="rId4" Type="http://schemas.openxmlformats.org/officeDocument/2006/relationships/webSettings" Target="webSettings.xml"/><Relationship Id="rId9" Type="http://schemas.openxmlformats.org/officeDocument/2006/relationships/hyperlink" Target="https://www.gov.uk/government/publications/school-complaints-procedu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 (Childrens Services)</dc:creator>
  <cp:keywords/>
  <dc:description/>
  <cp:lastModifiedBy>Katie Cresswell</cp:lastModifiedBy>
  <cp:revision>4</cp:revision>
  <dcterms:created xsi:type="dcterms:W3CDTF">2019-01-18T15:57:00Z</dcterms:created>
  <dcterms:modified xsi:type="dcterms:W3CDTF">2019-01-18T16:16:00Z</dcterms:modified>
</cp:coreProperties>
</file>