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63863" w14:textId="77777777" w:rsidR="009B3289" w:rsidRDefault="003E7782" w:rsidP="001915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1E9CB20" wp14:editId="31228DE7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2740025" cy="2171700"/>
            <wp:effectExtent l="190500" t="190500" r="193675" b="190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D9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A9363" wp14:editId="4BE506D8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2800350" cy="2171700"/>
                <wp:effectExtent l="76200" t="38100" r="95250" b="1143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171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B7B36" w14:textId="77777777" w:rsidR="009E09BD" w:rsidRPr="009B3289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B3289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Optometry Handbook</w:t>
                            </w:r>
                          </w:p>
                          <w:p w14:paraId="6E928A6D" w14:textId="77777777" w:rsidR="009E09BD" w:rsidRPr="00E73234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Greater Manchester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A9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.4pt;width:220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65B7B36" w14:textId="77777777" w:rsidR="009E09BD" w:rsidRPr="009B3289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B3289"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  <w:t>Optometry Handbook</w:t>
                      </w:r>
                    </w:p>
                    <w:p w14:paraId="6E928A6D" w14:textId="77777777" w:rsidR="009E09BD" w:rsidRPr="00E73234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Greater Manchester</w:t>
                      </w:r>
                    </w:p>
                  </w:txbxContent>
                </v:textbox>
              </v:shape>
            </w:pict>
          </mc:Fallback>
        </mc:AlternateContent>
      </w:r>
      <w:r w:rsidR="00061D98" w:rsidRPr="00061D98">
        <w:rPr>
          <w:rFonts w:ascii="Arial" w:hAnsi="Arial" w:cs="Arial"/>
          <w:noProof/>
          <w:lang w:eastAsia="en-GB"/>
        </w:rPr>
        <w:t xml:space="preserve"> </w:t>
      </w:r>
    </w:p>
    <w:p w14:paraId="07EDD6CE" w14:textId="77777777" w:rsidR="009B3289" w:rsidRPr="009B3289" w:rsidRDefault="009B3289" w:rsidP="009B3289">
      <w:pPr>
        <w:rPr>
          <w:rFonts w:ascii="Arial" w:hAnsi="Arial" w:cs="Arial"/>
        </w:rPr>
      </w:pPr>
    </w:p>
    <w:p w14:paraId="4A565016" w14:textId="77777777" w:rsidR="009B3289" w:rsidRPr="009B3289" w:rsidRDefault="009B3289" w:rsidP="009B3289">
      <w:pPr>
        <w:rPr>
          <w:rFonts w:ascii="Arial" w:hAnsi="Arial" w:cs="Arial"/>
        </w:rPr>
      </w:pPr>
    </w:p>
    <w:p w14:paraId="6C4B3F1F" w14:textId="77777777" w:rsidR="009B3289" w:rsidRPr="009B3289" w:rsidRDefault="009B3289" w:rsidP="009B3289">
      <w:pPr>
        <w:rPr>
          <w:rFonts w:ascii="Arial" w:hAnsi="Arial" w:cs="Arial"/>
        </w:rPr>
      </w:pPr>
    </w:p>
    <w:p w14:paraId="1DC16E04" w14:textId="77777777" w:rsidR="009B3289" w:rsidRPr="009B3289" w:rsidRDefault="009B3289" w:rsidP="009B3289">
      <w:pPr>
        <w:rPr>
          <w:rFonts w:ascii="Arial" w:hAnsi="Arial" w:cs="Arial"/>
        </w:rPr>
      </w:pPr>
    </w:p>
    <w:p w14:paraId="20A65CB5" w14:textId="77777777" w:rsidR="009B3289" w:rsidRPr="009B3289" w:rsidRDefault="009B3289" w:rsidP="009B3289">
      <w:pPr>
        <w:rPr>
          <w:rFonts w:ascii="Arial" w:hAnsi="Arial" w:cs="Arial"/>
        </w:rPr>
      </w:pPr>
    </w:p>
    <w:p w14:paraId="293F49A5" w14:textId="77777777" w:rsidR="009B3289" w:rsidRPr="009B3289" w:rsidRDefault="009B3289" w:rsidP="009B3289">
      <w:pPr>
        <w:rPr>
          <w:rFonts w:ascii="Arial" w:hAnsi="Arial" w:cs="Arial"/>
        </w:rPr>
      </w:pPr>
    </w:p>
    <w:p w14:paraId="7BF91A20" w14:textId="77777777" w:rsidR="009B3289" w:rsidRPr="009B3289" w:rsidRDefault="00853C0A" w:rsidP="009B32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C446A0E" wp14:editId="57A56FE7">
            <wp:simplePos x="0" y="0"/>
            <wp:positionH relativeFrom="column">
              <wp:posOffset>2857500</wp:posOffset>
            </wp:positionH>
            <wp:positionV relativeFrom="paragraph">
              <wp:posOffset>264160</wp:posOffset>
            </wp:positionV>
            <wp:extent cx="2797175" cy="1962150"/>
            <wp:effectExtent l="190500" t="190500" r="193675" b="1905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D9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2E270" wp14:editId="4F759D48">
                <wp:simplePos x="0" y="0"/>
                <wp:positionH relativeFrom="column">
                  <wp:posOffset>-66675</wp:posOffset>
                </wp:positionH>
                <wp:positionV relativeFrom="paragraph">
                  <wp:posOffset>245110</wp:posOffset>
                </wp:positionV>
                <wp:extent cx="2819400" cy="1981200"/>
                <wp:effectExtent l="76200" t="38100" r="95250" b="1143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81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84DE2" w14:textId="77777777" w:rsidR="009E09BD" w:rsidRPr="006C55C3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55C3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Created by:</w:t>
                            </w:r>
                          </w:p>
                          <w:p w14:paraId="7F30AA45" w14:textId="77777777" w:rsidR="009E09BD" w:rsidRPr="00E73234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Optometry and Pharmacy Team </w:t>
                            </w:r>
                          </w:p>
                          <w:p w14:paraId="09010ABC" w14:textId="77777777" w:rsidR="009E09BD" w:rsidRPr="00E73234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NHS England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Greater Manchester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2E270" id="_x0000_s1027" type="#_x0000_t202" style="position:absolute;margin-left:-5.25pt;margin-top:19.3pt;width:222pt;height:1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D84DE2" w14:textId="77777777" w:rsidR="009E09BD" w:rsidRPr="006C55C3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55C3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Created by:</w:t>
                      </w:r>
                    </w:p>
                    <w:p w14:paraId="7F30AA45" w14:textId="77777777" w:rsidR="009E09BD" w:rsidRPr="00E73234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The Optometry and Pharmacy Team </w:t>
                      </w:r>
                    </w:p>
                    <w:p w14:paraId="09010ABC" w14:textId="77777777" w:rsidR="009E09BD" w:rsidRPr="00E73234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NHS England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 - </w:t>
                      </w: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Greater Manchester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1E6C4001" w14:textId="77777777" w:rsidR="009B3289" w:rsidRPr="009B3289" w:rsidRDefault="009B3289" w:rsidP="009B3289">
      <w:pPr>
        <w:rPr>
          <w:rFonts w:ascii="Arial" w:hAnsi="Arial" w:cs="Arial"/>
        </w:rPr>
      </w:pPr>
    </w:p>
    <w:p w14:paraId="39E01BF0" w14:textId="77777777" w:rsidR="009B3289" w:rsidRPr="009B3289" w:rsidRDefault="009B3289" w:rsidP="009B3289">
      <w:pPr>
        <w:rPr>
          <w:rFonts w:ascii="Arial" w:hAnsi="Arial" w:cs="Arial"/>
        </w:rPr>
      </w:pPr>
    </w:p>
    <w:p w14:paraId="659C9B27" w14:textId="77777777" w:rsidR="009B3289" w:rsidRPr="009B3289" w:rsidRDefault="009B3289" w:rsidP="009B3289">
      <w:pPr>
        <w:rPr>
          <w:rFonts w:ascii="Arial" w:hAnsi="Arial" w:cs="Arial"/>
        </w:rPr>
      </w:pPr>
    </w:p>
    <w:p w14:paraId="43F9269F" w14:textId="77777777" w:rsidR="009B3289" w:rsidRPr="009B3289" w:rsidRDefault="009B3289" w:rsidP="009B3289">
      <w:pPr>
        <w:rPr>
          <w:rFonts w:ascii="Arial" w:hAnsi="Arial" w:cs="Arial"/>
        </w:rPr>
      </w:pPr>
    </w:p>
    <w:p w14:paraId="484B7A7A" w14:textId="77777777" w:rsidR="009B3289" w:rsidRPr="009B3289" w:rsidRDefault="009B3289" w:rsidP="009B3289">
      <w:pPr>
        <w:rPr>
          <w:rFonts w:ascii="Arial" w:hAnsi="Arial" w:cs="Arial"/>
        </w:rPr>
      </w:pPr>
    </w:p>
    <w:p w14:paraId="12A6768F" w14:textId="77777777" w:rsidR="009B3289" w:rsidRPr="009B3289" w:rsidRDefault="009B3289" w:rsidP="009B3289">
      <w:pPr>
        <w:rPr>
          <w:rFonts w:ascii="Arial" w:hAnsi="Arial" w:cs="Arial"/>
        </w:rPr>
      </w:pPr>
    </w:p>
    <w:p w14:paraId="171F166E" w14:textId="77777777" w:rsidR="009B3289" w:rsidRPr="009B3289" w:rsidRDefault="00853C0A" w:rsidP="009B3289">
      <w:pPr>
        <w:rPr>
          <w:rFonts w:ascii="Arial" w:hAnsi="Arial" w:cs="Arial"/>
        </w:rPr>
      </w:pPr>
      <w:r w:rsidRPr="00061D9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FAEA4" wp14:editId="507BCCED">
                <wp:simplePos x="0" y="0"/>
                <wp:positionH relativeFrom="column">
                  <wp:posOffset>2809875</wp:posOffset>
                </wp:positionH>
                <wp:positionV relativeFrom="paragraph">
                  <wp:posOffset>158750</wp:posOffset>
                </wp:positionV>
                <wp:extent cx="2905125" cy="1914525"/>
                <wp:effectExtent l="95250" t="38100" r="104775" b="1238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914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AF621" w14:textId="77777777" w:rsidR="009E09BD" w:rsidRDefault="009E09BD" w:rsidP="006C55C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5D414480" w14:textId="77777777" w:rsidR="009E09BD" w:rsidRDefault="009E09BD" w:rsidP="006C55C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2BEDCDA6" w14:textId="77777777" w:rsidR="009E09BD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CF72967" w14:textId="446D982B" w:rsidR="009E09BD" w:rsidRPr="00E73234" w:rsidRDefault="009E09BD" w:rsidP="00853C0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Revised Publication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- Dec</w:t>
                            </w:r>
                            <w:r w:rsidRPr="00E73234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AEA4" id="_x0000_s1028" type="#_x0000_t202" style="position:absolute;margin-left:221.25pt;margin-top:12.5pt;width:228.75pt;height:15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97AF621" w14:textId="77777777" w:rsidR="009E09BD" w:rsidRDefault="009E09BD" w:rsidP="006C55C3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5D414480" w14:textId="77777777" w:rsidR="009E09BD" w:rsidRDefault="009E09BD" w:rsidP="006C55C3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2BEDCDA6" w14:textId="77777777" w:rsidR="009E09BD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CF72967" w14:textId="446D982B" w:rsidR="009E09BD" w:rsidRPr="00E73234" w:rsidRDefault="009E09BD" w:rsidP="00853C0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Revised Publication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- Dec</w:t>
                      </w:r>
                      <w:r w:rsidRPr="00E73234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  <w:r w:rsidR="003E778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87189F9" wp14:editId="76C6E22E">
            <wp:simplePos x="0" y="0"/>
            <wp:positionH relativeFrom="column">
              <wp:posOffset>-68580</wp:posOffset>
            </wp:positionH>
            <wp:positionV relativeFrom="paragraph">
              <wp:posOffset>205105</wp:posOffset>
            </wp:positionV>
            <wp:extent cx="2798445" cy="1868170"/>
            <wp:effectExtent l="190500" t="190500" r="192405" b="1892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86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C4292" w14:textId="77777777" w:rsidR="009B3289" w:rsidRPr="009B3289" w:rsidRDefault="009B3289" w:rsidP="009B3289">
      <w:pPr>
        <w:rPr>
          <w:rFonts w:ascii="Arial" w:hAnsi="Arial" w:cs="Arial"/>
        </w:rPr>
      </w:pPr>
    </w:p>
    <w:p w14:paraId="51828EE4" w14:textId="77777777" w:rsidR="009B3289" w:rsidRPr="009B3289" w:rsidRDefault="009B3289" w:rsidP="009B3289">
      <w:pPr>
        <w:rPr>
          <w:rFonts w:ascii="Arial" w:hAnsi="Arial" w:cs="Arial"/>
        </w:rPr>
      </w:pPr>
    </w:p>
    <w:p w14:paraId="18B08EFB" w14:textId="77777777" w:rsidR="009B3289" w:rsidRPr="009B3289" w:rsidRDefault="009B3289" w:rsidP="009B3289">
      <w:pPr>
        <w:rPr>
          <w:rFonts w:ascii="Arial" w:hAnsi="Arial" w:cs="Arial"/>
        </w:rPr>
      </w:pPr>
    </w:p>
    <w:p w14:paraId="4869F7F8" w14:textId="77777777" w:rsidR="009B3289" w:rsidRPr="009B3289" w:rsidRDefault="009B3289" w:rsidP="009B3289">
      <w:pPr>
        <w:rPr>
          <w:rFonts w:ascii="Arial" w:hAnsi="Arial" w:cs="Arial"/>
        </w:rPr>
      </w:pPr>
    </w:p>
    <w:p w14:paraId="245AB532" w14:textId="77777777" w:rsidR="009B3289" w:rsidRPr="009B3289" w:rsidRDefault="009B3289" w:rsidP="009B3289">
      <w:pPr>
        <w:rPr>
          <w:rFonts w:ascii="Arial" w:hAnsi="Arial" w:cs="Arial"/>
        </w:rPr>
      </w:pPr>
    </w:p>
    <w:p w14:paraId="46E5F94F" w14:textId="77777777" w:rsidR="009B3289" w:rsidRPr="009B3289" w:rsidRDefault="009B3289" w:rsidP="009B3289">
      <w:pPr>
        <w:rPr>
          <w:rFonts w:ascii="Arial" w:hAnsi="Arial" w:cs="Arial"/>
        </w:rPr>
      </w:pPr>
    </w:p>
    <w:p w14:paraId="7F9A23BD" w14:textId="77777777" w:rsidR="009B3289" w:rsidRPr="009B3289" w:rsidRDefault="009B3289" w:rsidP="009B3289">
      <w:pPr>
        <w:rPr>
          <w:rFonts w:ascii="Arial" w:hAnsi="Arial" w:cs="Arial"/>
        </w:rPr>
      </w:pPr>
    </w:p>
    <w:p w14:paraId="5759F3E8" w14:textId="77777777" w:rsidR="009B3289" w:rsidRDefault="009B3289" w:rsidP="009B3289">
      <w:pPr>
        <w:rPr>
          <w:rFonts w:ascii="Arial" w:hAnsi="Arial" w:cs="Arial"/>
        </w:rPr>
      </w:pPr>
    </w:p>
    <w:p w14:paraId="30EEFB00" w14:textId="77777777" w:rsidR="009B3289" w:rsidRDefault="009B3289" w:rsidP="009B3289">
      <w:pPr>
        <w:jc w:val="center"/>
        <w:rPr>
          <w:rFonts w:ascii="Arial" w:hAnsi="Arial" w:cs="Arial"/>
        </w:rPr>
      </w:pPr>
    </w:p>
    <w:p w14:paraId="5B20022B" w14:textId="77777777" w:rsidR="009B3289" w:rsidRDefault="009B3289" w:rsidP="009B3289">
      <w:pPr>
        <w:jc w:val="center"/>
        <w:rPr>
          <w:rFonts w:ascii="Arial" w:hAnsi="Arial" w:cs="Arial"/>
        </w:rPr>
      </w:pPr>
    </w:p>
    <w:p w14:paraId="76001D49" w14:textId="77777777" w:rsidR="009B3289" w:rsidRDefault="009B3289" w:rsidP="009B3289">
      <w:pPr>
        <w:jc w:val="center"/>
        <w:rPr>
          <w:rFonts w:ascii="Arial" w:hAnsi="Arial" w:cs="Arial"/>
        </w:rPr>
      </w:pPr>
    </w:p>
    <w:p w14:paraId="7D706869" w14:textId="77777777" w:rsidR="009B3289" w:rsidRDefault="009B3289" w:rsidP="009B3289">
      <w:pPr>
        <w:jc w:val="center"/>
        <w:rPr>
          <w:rFonts w:ascii="Arial" w:hAnsi="Arial" w:cs="Arial"/>
        </w:rPr>
      </w:pPr>
    </w:p>
    <w:p w14:paraId="5C627DC0" w14:textId="77777777" w:rsidR="00FD1C5B" w:rsidRDefault="00FD1C5B" w:rsidP="009B3289">
      <w:pPr>
        <w:jc w:val="center"/>
        <w:rPr>
          <w:rFonts w:ascii="Arial" w:hAnsi="Arial" w:cs="Arial"/>
        </w:rPr>
      </w:pPr>
    </w:p>
    <w:p w14:paraId="497F2776" w14:textId="77777777" w:rsidR="009B3289" w:rsidRDefault="009B3289" w:rsidP="009B3289">
      <w:pPr>
        <w:jc w:val="center"/>
        <w:rPr>
          <w:rFonts w:ascii="Arial" w:hAnsi="Arial" w:cs="Arial"/>
        </w:rPr>
      </w:pPr>
    </w:p>
    <w:p w14:paraId="2E19A53F" w14:textId="77777777" w:rsidR="009B3289" w:rsidRPr="009B3289" w:rsidRDefault="009B3289" w:rsidP="009B3289">
      <w:pPr>
        <w:rPr>
          <w:rFonts w:ascii="Arial" w:hAnsi="Arial" w:cs="Arial"/>
          <w:color w:val="0578C3"/>
          <w:sz w:val="48"/>
          <w:szCs w:val="48"/>
        </w:rPr>
      </w:pPr>
      <w:r w:rsidRPr="009B3289">
        <w:rPr>
          <w:rFonts w:ascii="Arial" w:hAnsi="Arial" w:cs="Arial"/>
          <w:b/>
          <w:color w:val="0578C3"/>
          <w:sz w:val="48"/>
          <w:szCs w:val="48"/>
        </w:rPr>
        <w:lastRenderedPageBreak/>
        <w:t>Contents</w:t>
      </w:r>
      <w:r w:rsidR="00A52ED9">
        <w:rPr>
          <w:rFonts w:ascii="Arial" w:hAnsi="Arial" w:cs="Arial"/>
          <w:b/>
          <w:color w:val="0578C3"/>
          <w:sz w:val="48"/>
          <w:szCs w:val="48"/>
        </w:rPr>
        <w:tab/>
      </w:r>
      <w:r w:rsidR="00A52ED9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>
        <w:rPr>
          <w:rFonts w:ascii="Arial" w:hAnsi="Arial" w:cs="Arial"/>
          <w:b/>
          <w:color w:val="0578C3"/>
          <w:sz w:val="48"/>
          <w:szCs w:val="48"/>
        </w:rPr>
        <w:tab/>
      </w:r>
      <w:r w:rsidR="00752087" w:rsidRPr="00A52ED9">
        <w:rPr>
          <w:rFonts w:ascii="Arial" w:hAnsi="Arial" w:cs="Arial"/>
          <w:b/>
          <w:color w:val="0578C3"/>
          <w:sz w:val="28"/>
          <w:szCs w:val="28"/>
        </w:rPr>
        <w:t>Page</w:t>
      </w:r>
    </w:p>
    <w:p w14:paraId="28E53163" w14:textId="77777777" w:rsidR="009B3289" w:rsidRDefault="00A52ED9" w:rsidP="009B32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7BA47216" w14:textId="77777777" w:rsidR="00752087" w:rsidRDefault="00752087" w:rsidP="009B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</w:p>
    <w:p w14:paraId="6EB9AF00" w14:textId="77777777" w:rsidR="009B3289" w:rsidRDefault="009B3289" w:rsidP="009B3289">
      <w:pPr>
        <w:rPr>
          <w:rFonts w:ascii="Arial" w:hAnsi="Arial" w:cs="Arial"/>
          <w:sz w:val="24"/>
          <w:szCs w:val="24"/>
        </w:rPr>
      </w:pPr>
      <w:r w:rsidRPr="00AF0193">
        <w:rPr>
          <w:rFonts w:ascii="Arial" w:hAnsi="Arial" w:cs="Arial"/>
          <w:sz w:val="24"/>
          <w:szCs w:val="24"/>
        </w:rPr>
        <w:t>Greater Manchester</w:t>
      </w:r>
      <w:r>
        <w:rPr>
          <w:rFonts w:ascii="Arial" w:hAnsi="Arial" w:cs="Arial"/>
          <w:sz w:val="24"/>
          <w:szCs w:val="24"/>
        </w:rPr>
        <w:t xml:space="preserve"> Optometry &amp; Pharmacy Team Contact Details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54F7">
        <w:rPr>
          <w:rFonts w:ascii="Arial" w:hAnsi="Arial" w:cs="Arial"/>
          <w:sz w:val="24"/>
          <w:szCs w:val="24"/>
        </w:rPr>
        <w:t>3</w:t>
      </w:r>
    </w:p>
    <w:p w14:paraId="647B7A53" w14:textId="77777777" w:rsidR="00D60444" w:rsidRDefault="009B3289" w:rsidP="009B32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Services</w:t>
      </w:r>
      <w:r w:rsidR="00D60444">
        <w:rPr>
          <w:rFonts w:ascii="Arial" w:hAnsi="Arial" w:cs="Arial"/>
          <w:sz w:val="24"/>
          <w:szCs w:val="24"/>
        </w:rPr>
        <w:t>/Responsibilities/Contacts</w:t>
      </w:r>
    </w:p>
    <w:p w14:paraId="7010AE92" w14:textId="77777777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>GOS claims*, payments and pre-notifications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54F7">
        <w:rPr>
          <w:rFonts w:ascii="Arial" w:hAnsi="Arial" w:cs="Arial"/>
          <w:sz w:val="24"/>
          <w:szCs w:val="24"/>
        </w:rPr>
        <w:t>4</w:t>
      </w:r>
    </w:p>
    <w:p w14:paraId="4B0610DF" w14:textId="77777777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 xml:space="preserve">Ordering Stationery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54F7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</w:p>
    <w:p w14:paraId="42C22257" w14:textId="77777777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>Other GOS/clinical queries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54F7">
        <w:rPr>
          <w:rFonts w:ascii="Arial" w:hAnsi="Arial" w:cs="Arial"/>
          <w:sz w:val="24"/>
          <w:szCs w:val="24"/>
        </w:rPr>
        <w:t>4</w:t>
      </w:r>
    </w:p>
    <w:p w14:paraId="2CAC2997" w14:textId="77777777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>Patient Complaints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5</w:t>
      </w:r>
    </w:p>
    <w:p w14:paraId="63C4525B" w14:textId="77777777" w:rsidR="00D60444" w:rsidRPr="00D60444" w:rsidRDefault="00891002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60444" w:rsidRPr="00D60444">
        <w:rPr>
          <w:rFonts w:ascii="Arial" w:hAnsi="Arial" w:cs="Arial"/>
          <w:sz w:val="24"/>
          <w:szCs w:val="24"/>
        </w:rPr>
        <w:t xml:space="preserve">NHS </w:t>
      </w:r>
      <w:r>
        <w:rPr>
          <w:rFonts w:ascii="Arial" w:hAnsi="Arial" w:cs="Arial"/>
          <w:sz w:val="24"/>
          <w:szCs w:val="24"/>
        </w:rPr>
        <w:t xml:space="preserve">Website (formerly known as NHS </w:t>
      </w:r>
      <w:r w:rsidR="00D60444" w:rsidRPr="00D60444">
        <w:rPr>
          <w:rFonts w:ascii="Arial" w:hAnsi="Arial" w:cs="Arial"/>
          <w:sz w:val="24"/>
          <w:szCs w:val="24"/>
        </w:rPr>
        <w:t>Choices</w:t>
      </w:r>
      <w:r>
        <w:rPr>
          <w:rFonts w:ascii="Arial" w:hAnsi="Arial" w:cs="Arial"/>
          <w:sz w:val="24"/>
          <w:szCs w:val="24"/>
        </w:rPr>
        <w:t>)</w:t>
      </w:r>
      <w:r w:rsidR="00D60444">
        <w:rPr>
          <w:rFonts w:ascii="Arial" w:hAnsi="Arial" w:cs="Arial"/>
          <w:sz w:val="24"/>
          <w:szCs w:val="24"/>
        </w:rPr>
        <w:tab/>
      </w:r>
      <w:r w:rsidR="00D60444">
        <w:rPr>
          <w:rFonts w:ascii="Arial" w:hAnsi="Arial" w:cs="Arial"/>
          <w:sz w:val="24"/>
          <w:szCs w:val="24"/>
        </w:rPr>
        <w:tab/>
      </w:r>
      <w:r w:rsidR="00D60444"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5</w:t>
      </w:r>
    </w:p>
    <w:p w14:paraId="7D98585A" w14:textId="77777777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 xml:space="preserve">CET Claims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854F7">
        <w:rPr>
          <w:rFonts w:ascii="Arial" w:hAnsi="Arial" w:cs="Arial"/>
          <w:sz w:val="24"/>
          <w:szCs w:val="24"/>
        </w:rPr>
        <w:t>5</w:t>
      </w:r>
    </w:p>
    <w:p w14:paraId="58827918" w14:textId="77777777" w:rsid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6</w:t>
      </w:r>
    </w:p>
    <w:p w14:paraId="206C6610" w14:textId="4F844396" w:rsidR="00D60444" w:rsidRP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 xml:space="preserve">NHS </w:t>
      </w:r>
      <w:r w:rsidR="00753A45">
        <w:rPr>
          <w:rFonts w:ascii="Arial" w:hAnsi="Arial" w:cs="Arial"/>
          <w:sz w:val="24"/>
          <w:szCs w:val="24"/>
        </w:rPr>
        <w:t xml:space="preserve">Email </w:t>
      </w:r>
      <w:r w:rsidRPr="00D60444">
        <w:rPr>
          <w:rFonts w:ascii="Arial" w:hAnsi="Arial" w:cs="Arial"/>
          <w:sz w:val="24"/>
          <w:szCs w:val="24"/>
        </w:rPr>
        <w:t xml:space="preserve">Accounts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6</w:t>
      </w:r>
    </w:p>
    <w:p w14:paraId="79942D34" w14:textId="77777777" w:rsidR="00D60444" w:rsidRDefault="00D60444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0444">
        <w:rPr>
          <w:rFonts w:ascii="Arial" w:hAnsi="Arial" w:cs="Arial"/>
          <w:sz w:val="24"/>
          <w:szCs w:val="24"/>
        </w:rPr>
        <w:t>Performers List /Queries</w:t>
      </w:r>
      <w:r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401EE7">
        <w:rPr>
          <w:rFonts w:ascii="Arial" w:hAnsi="Arial" w:cs="Arial"/>
          <w:sz w:val="24"/>
          <w:szCs w:val="24"/>
        </w:rPr>
        <w:tab/>
      </w:r>
      <w:r w:rsidR="00C9438E">
        <w:rPr>
          <w:rFonts w:ascii="Arial" w:hAnsi="Arial" w:cs="Arial"/>
          <w:sz w:val="24"/>
          <w:szCs w:val="24"/>
        </w:rPr>
        <w:t>6</w:t>
      </w:r>
    </w:p>
    <w:p w14:paraId="44972957" w14:textId="77777777" w:rsidR="007C172A" w:rsidRDefault="007C172A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in Optometry (Contract Assurance)</w:t>
      </w:r>
      <w:r w:rsidR="00234A9F">
        <w:rPr>
          <w:rFonts w:ascii="Arial" w:hAnsi="Arial" w:cs="Arial"/>
          <w:sz w:val="24"/>
          <w:szCs w:val="24"/>
        </w:rPr>
        <w:tab/>
      </w:r>
      <w:r w:rsidR="00234A9F">
        <w:rPr>
          <w:rFonts w:ascii="Arial" w:hAnsi="Arial" w:cs="Arial"/>
          <w:sz w:val="24"/>
          <w:szCs w:val="24"/>
        </w:rPr>
        <w:tab/>
      </w:r>
      <w:r w:rsidR="00234A9F">
        <w:rPr>
          <w:rFonts w:ascii="Arial" w:hAnsi="Arial" w:cs="Arial"/>
          <w:sz w:val="24"/>
          <w:szCs w:val="24"/>
        </w:rPr>
        <w:tab/>
      </w:r>
      <w:r w:rsidR="00234A9F">
        <w:rPr>
          <w:rFonts w:ascii="Arial" w:hAnsi="Arial" w:cs="Arial"/>
          <w:sz w:val="24"/>
          <w:szCs w:val="24"/>
        </w:rPr>
        <w:tab/>
        <w:t>6</w:t>
      </w:r>
    </w:p>
    <w:p w14:paraId="7619B569" w14:textId="35935DB6" w:rsidR="00945E16" w:rsidRDefault="00C2269B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Notifications</w:t>
      </w:r>
      <w:r w:rsidR="00753A45">
        <w:rPr>
          <w:rFonts w:ascii="Arial" w:hAnsi="Arial" w:cs="Arial"/>
          <w:sz w:val="24"/>
          <w:szCs w:val="24"/>
        </w:rPr>
        <w:t xml:space="preserve"> of Contractual Changes</w:t>
      </w:r>
      <w:r w:rsidR="00945E1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6</w:t>
      </w:r>
    </w:p>
    <w:p w14:paraId="53516FEF" w14:textId="77777777" w:rsidR="00921114" w:rsidRDefault="00C2269B" w:rsidP="00D6044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Buying/Selling/Relocating/Closing a Practice</w:t>
      </w:r>
      <w:r w:rsidR="00234A9F">
        <w:rPr>
          <w:rFonts w:ascii="Arial" w:hAnsi="Arial" w:cs="Arial"/>
          <w:sz w:val="24"/>
          <w:szCs w:val="24"/>
        </w:rPr>
        <w:tab/>
      </w:r>
      <w:r w:rsidR="00234A9F">
        <w:rPr>
          <w:rFonts w:ascii="Arial" w:hAnsi="Arial" w:cs="Arial"/>
          <w:sz w:val="24"/>
          <w:szCs w:val="24"/>
        </w:rPr>
        <w:tab/>
      </w:r>
      <w:r w:rsidR="00945E16">
        <w:rPr>
          <w:rFonts w:ascii="Arial" w:hAnsi="Arial" w:cs="Arial"/>
          <w:sz w:val="24"/>
          <w:szCs w:val="24"/>
        </w:rPr>
        <w:tab/>
      </w:r>
      <w:r w:rsidR="00234A9F"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7</w:t>
      </w:r>
      <w:r w:rsidR="00234A9F">
        <w:rPr>
          <w:rFonts w:ascii="Arial" w:hAnsi="Arial" w:cs="Arial"/>
          <w:sz w:val="24"/>
          <w:szCs w:val="24"/>
        </w:rPr>
        <w:tab/>
      </w:r>
    </w:p>
    <w:p w14:paraId="76400826" w14:textId="77777777" w:rsidR="00962923" w:rsidRDefault="00D60444" w:rsidP="00D60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Signposting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Pr="00D60444">
        <w:rPr>
          <w:rFonts w:ascii="Arial" w:hAnsi="Arial" w:cs="Arial"/>
          <w:sz w:val="24"/>
          <w:szCs w:val="24"/>
        </w:rPr>
        <w:tab/>
      </w:r>
      <w:r w:rsidR="008D2F19">
        <w:rPr>
          <w:rFonts w:ascii="Arial" w:hAnsi="Arial" w:cs="Arial"/>
          <w:sz w:val="24"/>
          <w:szCs w:val="24"/>
        </w:rPr>
        <w:t>8</w:t>
      </w:r>
    </w:p>
    <w:p w14:paraId="1185A254" w14:textId="77777777" w:rsidR="00962923" w:rsidRPr="00962923" w:rsidRDefault="00962923" w:rsidP="0096292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62923">
        <w:rPr>
          <w:rFonts w:ascii="Arial" w:hAnsi="Arial" w:cs="Arial"/>
          <w:sz w:val="24"/>
          <w:szCs w:val="24"/>
        </w:rPr>
        <w:t xml:space="preserve">Local Optical Committees </w:t>
      </w:r>
    </w:p>
    <w:p w14:paraId="4EB12231" w14:textId="77777777" w:rsidR="00962923" w:rsidRPr="00962923" w:rsidRDefault="00962923" w:rsidP="00962923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62923">
        <w:rPr>
          <w:rFonts w:ascii="Arial" w:hAnsi="Arial" w:cs="Arial"/>
          <w:sz w:val="24"/>
          <w:szCs w:val="24"/>
        </w:rPr>
        <w:t>Confederation of Greater Manchester Local Optical Committees</w:t>
      </w:r>
    </w:p>
    <w:p w14:paraId="7C799C0C" w14:textId="77777777" w:rsidR="0064233F" w:rsidRDefault="0064233F" w:rsidP="00D60444">
      <w:pPr>
        <w:rPr>
          <w:rFonts w:ascii="Arial" w:hAnsi="Arial" w:cs="Arial"/>
          <w:sz w:val="24"/>
          <w:szCs w:val="24"/>
        </w:rPr>
      </w:pPr>
      <w:r w:rsidRPr="0064233F">
        <w:rPr>
          <w:rFonts w:ascii="Arial" w:hAnsi="Arial" w:cs="Arial"/>
          <w:sz w:val="24"/>
          <w:szCs w:val="24"/>
        </w:rPr>
        <w:t>National Screening Programmes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</w:t>
      </w:r>
    </w:p>
    <w:p w14:paraId="606467ED" w14:textId="77777777" w:rsidR="0064233F" w:rsidRDefault="0064233F" w:rsidP="00D60444">
      <w:pPr>
        <w:rPr>
          <w:rFonts w:ascii="Arial" w:hAnsi="Arial" w:cs="Arial"/>
          <w:sz w:val="24"/>
          <w:szCs w:val="24"/>
        </w:rPr>
      </w:pPr>
      <w:r w:rsidRPr="0064233F">
        <w:rPr>
          <w:rFonts w:ascii="Arial" w:hAnsi="Arial" w:cs="Arial"/>
          <w:sz w:val="24"/>
          <w:szCs w:val="24"/>
        </w:rPr>
        <w:t>Locally commissioned Services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</w:t>
      </w:r>
    </w:p>
    <w:p w14:paraId="06F3DAC6" w14:textId="77777777" w:rsidR="0064233F" w:rsidRDefault="0064233F" w:rsidP="00D60444">
      <w:pPr>
        <w:rPr>
          <w:rFonts w:ascii="Arial" w:hAnsi="Arial" w:cs="Arial"/>
          <w:sz w:val="24"/>
          <w:szCs w:val="24"/>
        </w:rPr>
      </w:pPr>
      <w:r w:rsidRPr="0064233F">
        <w:rPr>
          <w:rFonts w:ascii="Arial" w:hAnsi="Arial" w:cs="Arial"/>
          <w:sz w:val="24"/>
          <w:szCs w:val="24"/>
        </w:rPr>
        <w:t>Clinical Commissioning Groups (CCG’s)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</w:t>
      </w:r>
      <w:r w:rsidR="00552CC0">
        <w:rPr>
          <w:rFonts w:ascii="Arial" w:hAnsi="Arial" w:cs="Arial"/>
          <w:sz w:val="24"/>
          <w:szCs w:val="24"/>
        </w:rPr>
        <w:t xml:space="preserve"> -1</w:t>
      </w:r>
      <w:r>
        <w:rPr>
          <w:rFonts w:ascii="Arial" w:hAnsi="Arial" w:cs="Arial"/>
          <w:sz w:val="24"/>
          <w:szCs w:val="24"/>
        </w:rPr>
        <w:t>0</w:t>
      </w:r>
    </w:p>
    <w:p w14:paraId="541C9214" w14:textId="12042D59" w:rsidR="004C3B34" w:rsidRDefault="009B3289" w:rsidP="004C3B34">
      <w:pPr>
        <w:rPr>
          <w:rFonts w:ascii="Arial" w:hAnsi="Arial" w:cs="Arial"/>
          <w:sz w:val="24"/>
          <w:szCs w:val="24"/>
        </w:rPr>
      </w:pPr>
      <w:r w:rsidRPr="00AF0193">
        <w:rPr>
          <w:rFonts w:ascii="Arial" w:hAnsi="Arial" w:cs="Arial"/>
          <w:sz w:val="24"/>
          <w:szCs w:val="24"/>
        </w:rPr>
        <w:t xml:space="preserve">Greater Manchester Designated Safeguarding </w:t>
      </w:r>
      <w:r>
        <w:rPr>
          <w:rFonts w:ascii="Arial" w:hAnsi="Arial" w:cs="Arial"/>
          <w:sz w:val="24"/>
          <w:szCs w:val="24"/>
        </w:rPr>
        <w:t>Nurses</w:t>
      </w:r>
      <w:r w:rsidRPr="00AF0193">
        <w:rPr>
          <w:rFonts w:ascii="Arial" w:hAnsi="Arial" w:cs="Arial"/>
          <w:sz w:val="24"/>
          <w:szCs w:val="24"/>
        </w:rPr>
        <w:t xml:space="preserve"> Contact List</w:t>
      </w:r>
      <w:r>
        <w:rPr>
          <w:rFonts w:ascii="Arial" w:hAnsi="Arial" w:cs="Arial"/>
          <w:sz w:val="24"/>
          <w:szCs w:val="24"/>
        </w:rPr>
        <w:tab/>
      </w:r>
      <w:r w:rsidR="00552CC0">
        <w:rPr>
          <w:rFonts w:ascii="Arial" w:hAnsi="Arial" w:cs="Arial"/>
          <w:sz w:val="24"/>
          <w:szCs w:val="24"/>
        </w:rPr>
        <w:tab/>
      </w:r>
      <w:r w:rsidR="0064233F">
        <w:rPr>
          <w:rFonts w:ascii="Arial" w:hAnsi="Arial" w:cs="Arial"/>
          <w:sz w:val="24"/>
          <w:szCs w:val="24"/>
        </w:rPr>
        <w:t>1</w:t>
      </w:r>
      <w:r w:rsidR="003E468A">
        <w:rPr>
          <w:rFonts w:ascii="Arial" w:hAnsi="Arial" w:cs="Arial"/>
          <w:sz w:val="24"/>
          <w:szCs w:val="24"/>
        </w:rPr>
        <w:t>1</w:t>
      </w:r>
      <w:r w:rsidR="00552CC0">
        <w:rPr>
          <w:rFonts w:ascii="Arial" w:hAnsi="Arial" w:cs="Arial"/>
          <w:sz w:val="24"/>
          <w:szCs w:val="24"/>
        </w:rPr>
        <w:t xml:space="preserve"> </w:t>
      </w:r>
      <w:r w:rsidR="00356A00">
        <w:rPr>
          <w:rFonts w:ascii="Arial" w:hAnsi="Arial" w:cs="Arial"/>
          <w:sz w:val="24"/>
          <w:szCs w:val="24"/>
        </w:rPr>
        <w:t>–</w:t>
      </w:r>
      <w:r w:rsidR="00552CC0">
        <w:rPr>
          <w:rFonts w:ascii="Arial" w:hAnsi="Arial" w:cs="Arial"/>
          <w:sz w:val="24"/>
          <w:szCs w:val="24"/>
        </w:rPr>
        <w:t xml:space="preserve"> </w:t>
      </w:r>
      <w:r w:rsidR="00234A9F">
        <w:rPr>
          <w:rFonts w:ascii="Arial" w:hAnsi="Arial" w:cs="Arial"/>
          <w:sz w:val="24"/>
          <w:szCs w:val="24"/>
        </w:rPr>
        <w:t>1</w:t>
      </w:r>
      <w:r w:rsidR="003E468A">
        <w:rPr>
          <w:rFonts w:ascii="Arial" w:hAnsi="Arial" w:cs="Arial"/>
          <w:sz w:val="24"/>
          <w:szCs w:val="24"/>
        </w:rPr>
        <w:t>3</w:t>
      </w:r>
    </w:p>
    <w:p w14:paraId="4592A57A" w14:textId="4BAD2377" w:rsidR="00356A00" w:rsidRDefault="00356A00" w:rsidP="004C3B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Greater Manchester Police Safeguarding Vulnerable Persons Unit Contact List    14</w:t>
      </w:r>
    </w:p>
    <w:p w14:paraId="671CF349" w14:textId="77777777" w:rsidR="004C3B34" w:rsidRDefault="004C3B34" w:rsidP="004C3B34">
      <w:pPr>
        <w:rPr>
          <w:rFonts w:ascii="Arial" w:hAnsi="Arial" w:cs="Arial"/>
          <w:sz w:val="24"/>
          <w:szCs w:val="24"/>
        </w:rPr>
      </w:pPr>
    </w:p>
    <w:p w14:paraId="5CAE388B" w14:textId="77777777" w:rsidR="004C3B34" w:rsidRDefault="004C3B34" w:rsidP="004C3B34">
      <w:pPr>
        <w:rPr>
          <w:rFonts w:ascii="Arial" w:hAnsi="Arial" w:cs="Arial"/>
          <w:sz w:val="24"/>
          <w:szCs w:val="24"/>
        </w:rPr>
      </w:pPr>
    </w:p>
    <w:p w14:paraId="22BC2475" w14:textId="77777777" w:rsidR="004C3B34" w:rsidRDefault="004C3B34" w:rsidP="004C3B34">
      <w:pPr>
        <w:rPr>
          <w:rFonts w:ascii="Arial" w:hAnsi="Arial" w:cs="Arial"/>
          <w:sz w:val="24"/>
          <w:szCs w:val="24"/>
        </w:rPr>
      </w:pPr>
    </w:p>
    <w:p w14:paraId="26CF6EED" w14:textId="77777777" w:rsidR="004C3B34" w:rsidRDefault="004C3B34" w:rsidP="004C3B34">
      <w:pPr>
        <w:rPr>
          <w:rFonts w:ascii="Arial" w:hAnsi="Arial" w:cs="Arial"/>
          <w:sz w:val="24"/>
          <w:szCs w:val="24"/>
        </w:rPr>
      </w:pPr>
    </w:p>
    <w:p w14:paraId="7EDF4C71" w14:textId="77777777" w:rsidR="004C3B34" w:rsidRDefault="004C3B34" w:rsidP="004C3B34">
      <w:pPr>
        <w:rPr>
          <w:rFonts w:ascii="Arial" w:hAnsi="Arial" w:cs="Arial"/>
          <w:sz w:val="24"/>
          <w:szCs w:val="24"/>
        </w:rPr>
      </w:pPr>
    </w:p>
    <w:p w14:paraId="10B44766" w14:textId="77777777" w:rsidR="00752087" w:rsidRPr="00752087" w:rsidRDefault="00752087" w:rsidP="004C3B34">
      <w:pPr>
        <w:rPr>
          <w:rFonts w:ascii="Arial" w:eastAsia="Times New Roman" w:hAnsi="Arial" w:cs="Arial"/>
          <w:b/>
          <w:color w:val="0578C3"/>
          <w:sz w:val="40"/>
          <w:szCs w:val="40"/>
          <w:lang w:eastAsia="en-GB"/>
        </w:rPr>
      </w:pPr>
      <w:r w:rsidRPr="00752087">
        <w:rPr>
          <w:rFonts w:ascii="Arial" w:eastAsia="Times New Roman" w:hAnsi="Arial" w:cs="Arial"/>
          <w:b/>
          <w:color w:val="0578C3"/>
          <w:sz w:val="40"/>
          <w:szCs w:val="40"/>
          <w:lang w:eastAsia="en-GB"/>
        </w:rPr>
        <w:lastRenderedPageBreak/>
        <w:t xml:space="preserve">Introduction </w:t>
      </w:r>
    </w:p>
    <w:p w14:paraId="6F23CAC0" w14:textId="12BE3669" w:rsidR="00752087" w:rsidRDefault="00752087" w:rsidP="0075208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7D94">
        <w:rPr>
          <w:rFonts w:ascii="Arial" w:hAnsi="Arial" w:cs="Arial"/>
          <w:sz w:val="24"/>
          <w:szCs w:val="24"/>
        </w:rPr>
        <w:t xml:space="preserve">The </w:t>
      </w:r>
      <w:r w:rsidR="009E09BD">
        <w:rPr>
          <w:rFonts w:ascii="Arial" w:hAnsi="Arial" w:cs="Arial"/>
          <w:sz w:val="24"/>
          <w:szCs w:val="24"/>
        </w:rPr>
        <w:t xml:space="preserve">NHS England and Improvement (NHSE&amp;I), </w:t>
      </w:r>
      <w:r w:rsidRPr="00F07D94">
        <w:rPr>
          <w:rFonts w:ascii="Arial" w:hAnsi="Arial" w:cs="Arial"/>
          <w:sz w:val="24"/>
          <w:szCs w:val="24"/>
        </w:rPr>
        <w:t xml:space="preserve">Optometry &amp; Pharmacy Team has responsibility for all GOS optometry contracts in Greater Manchester. This includes the management of mandatory and additional </w:t>
      </w:r>
      <w:r w:rsidR="00D126F0">
        <w:rPr>
          <w:rFonts w:ascii="Arial" w:hAnsi="Arial" w:cs="Arial"/>
          <w:sz w:val="24"/>
          <w:szCs w:val="24"/>
        </w:rPr>
        <w:t xml:space="preserve">services </w:t>
      </w:r>
      <w:r w:rsidRPr="00F07D94">
        <w:rPr>
          <w:rFonts w:ascii="Arial" w:hAnsi="Arial" w:cs="Arial"/>
          <w:sz w:val="24"/>
          <w:szCs w:val="24"/>
        </w:rPr>
        <w:t>contracts and authorising GOS claims.</w:t>
      </w:r>
    </w:p>
    <w:p w14:paraId="4B261884" w14:textId="77777777" w:rsidR="00752087" w:rsidRPr="00F07D94" w:rsidRDefault="00752087" w:rsidP="00752087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84F384" w14:textId="77777777" w:rsidR="00521CF5" w:rsidRDefault="00521CF5" w:rsidP="00521CF5">
      <w:pPr>
        <w:spacing w:line="360" w:lineRule="auto"/>
        <w:rPr>
          <w:rFonts w:ascii="Arial" w:eastAsia="Times New Roman" w:hAnsi="Arial" w:cs="Arial"/>
          <w:b/>
          <w:color w:val="0578C3"/>
          <w:sz w:val="40"/>
          <w:szCs w:val="40"/>
          <w:lang w:eastAsia="en-GB"/>
        </w:rPr>
      </w:pPr>
    </w:p>
    <w:p w14:paraId="421C837D" w14:textId="3183C0B7" w:rsidR="004C3B34" w:rsidRPr="00752087" w:rsidRDefault="004C3B34" w:rsidP="00521CF5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752087">
        <w:rPr>
          <w:rFonts w:ascii="Arial" w:eastAsia="Times New Roman" w:hAnsi="Arial" w:cs="Arial"/>
          <w:b/>
          <w:color w:val="0578C3"/>
          <w:sz w:val="40"/>
          <w:szCs w:val="40"/>
          <w:lang w:eastAsia="en-GB"/>
        </w:rPr>
        <w:t>Optometry &amp; Pharmacy Team Contact Details</w:t>
      </w:r>
    </w:p>
    <w:p w14:paraId="5AED1B17" w14:textId="77777777" w:rsidR="00771C6B" w:rsidRDefault="004C3B34" w:rsidP="00771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The Optometry &amp; Pharmacy Team </w:t>
      </w:r>
      <w:r w:rsidR="00ED744B">
        <w:rPr>
          <w:rFonts w:ascii="Arial" w:eastAsia="Times New Roman" w:hAnsi="Arial" w:cs="Arial"/>
          <w:sz w:val="24"/>
          <w:szCs w:val="24"/>
          <w:lang w:eastAsia="en-GB"/>
        </w:rPr>
        <w:t xml:space="preserve">and Optometric Advisers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>can be contacted by emailing</w:t>
      </w:r>
      <w:r w:rsidR="00771C6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2" w:history="1">
        <w:r w:rsidR="00771C6B" w:rsidRPr="00AC423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england.gmtop@nhs.net</w:t>
        </w:r>
      </w:hyperlink>
    </w:p>
    <w:p w14:paraId="55352289" w14:textId="77777777" w:rsidR="004C3B34" w:rsidRPr="008218EB" w:rsidRDefault="004C3B34" w:rsidP="00771C6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27AD229" w14:textId="77777777" w:rsidR="004C3B34" w:rsidRPr="00F07D94" w:rsidRDefault="004C3B34" w:rsidP="00771C6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7D94">
        <w:rPr>
          <w:rFonts w:ascii="Arial" w:hAnsi="Arial" w:cs="Arial"/>
          <w:sz w:val="24"/>
          <w:szCs w:val="24"/>
        </w:rPr>
        <w:t>This is a secure email address</w:t>
      </w:r>
      <w:r w:rsidR="00676F83">
        <w:rPr>
          <w:rFonts w:ascii="Arial" w:hAnsi="Arial" w:cs="Arial"/>
          <w:sz w:val="24"/>
          <w:szCs w:val="24"/>
        </w:rPr>
        <w:t xml:space="preserve">.  If you are emailing the </w:t>
      </w:r>
      <w:r w:rsidR="00D126F0">
        <w:rPr>
          <w:rFonts w:ascii="Arial" w:hAnsi="Arial" w:cs="Arial"/>
          <w:sz w:val="24"/>
          <w:szCs w:val="24"/>
        </w:rPr>
        <w:t xml:space="preserve">Optometry &amp; Pharmacy </w:t>
      </w:r>
      <w:r w:rsidR="00676F83">
        <w:rPr>
          <w:rFonts w:ascii="Arial" w:hAnsi="Arial" w:cs="Arial"/>
          <w:sz w:val="24"/>
          <w:szCs w:val="24"/>
        </w:rPr>
        <w:t>T</w:t>
      </w:r>
      <w:r w:rsidR="00771C6B">
        <w:rPr>
          <w:rFonts w:ascii="Arial" w:hAnsi="Arial" w:cs="Arial"/>
          <w:sz w:val="24"/>
          <w:szCs w:val="24"/>
        </w:rPr>
        <w:t>eam, p</w:t>
      </w:r>
      <w:r w:rsidRPr="00F07D94">
        <w:rPr>
          <w:rFonts w:ascii="Arial" w:hAnsi="Arial" w:cs="Arial"/>
          <w:sz w:val="24"/>
          <w:szCs w:val="24"/>
        </w:rPr>
        <w:t xml:space="preserve">lease ensure any confidential </w:t>
      </w:r>
      <w:r w:rsidR="00771C6B">
        <w:rPr>
          <w:rFonts w:ascii="Arial" w:hAnsi="Arial" w:cs="Arial"/>
          <w:sz w:val="24"/>
          <w:szCs w:val="24"/>
        </w:rPr>
        <w:t>and/or patient identifiable in</w:t>
      </w:r>
      <w:r w:rsidRPr="00F07D94">
        <w:rPr>
          <w:rFonts w:ascii="Arial" w:hAnsi="Arial" w:cs="Arial"/>
          <w:sz w:val="24"/>
          <w:szCs w:val="24"/>
        </w:rPr>
        <w:t xml:space="preserve">formation is </w:t>
      </w:r>
      <w:r w:rsidR="00771C6B" w:rsidRPr="00771C6B">
        <w:rPr>
          <w:rFonts w:ascii="Arial" w:hAnsi="Arial" w:cs="Arial"/>
          <w:sz w:val="24"/>
          <w:szCs w:val="24"/>
          <w:u w:val="single"/>
        </w:rPr>
        <w:t>only</w:t>
      </w:r>
      <w:r w:rsidR="00771C6B">
        <w:rPr>
          <w:rFonts w:ascii="Arial" w:hAnsi="Arial" w:cs="Arial"/>
          <w:sz w:val="24"/>
          <w:szCs w:val="24"/>
        </w:rPr>
        <w:t xml:space="preserve"> </w:t>
      </w:r>
      <w:r w:rsidRPr="00F07D94">
        <w:rPr>
          <w:rFonts w:ascii="Arial" w:hAnsi="Arial" w:cs="Arial"/>
          <w:sz w:val="24"/>
          <w:szCs w:val="24"/>
        </w:rPr>
        <w:t xml:space="preserve">sent </w:t>
      </w:r>
      <w:r w:rsidR="00771C6B">
        <w:rPr>
          <w:rFonts w:ascii="Arial" w:hAnsi="Arial" w:cs="Arial"/>
          <w:sz w:val="24"/>
          <w:szCs w:val="24"/>
        </w:rPr>
        <w:t xml:space="preserve">to us </w:t>
      </w:r>
      <w:r w:rsidRPr="00F07D94">
        <w:rPr>
          <w:rFonts w:ascii="Arial" w:hAnsi="Arial" w:cs="Arial"/>
          <w:sz w:val="24"/>
          <w:szCs w:val="24"/>
        </w:rPr>
        <w:t>from a secur</w:t>
      </w:r>
      <w:r>
        <w:rPr>
          <w:rFonts w:ascii="Arial" w:hAnsi="Arial" w:cs="Arial"/>
          <w:sz w:val="24"/>
          <w:szCs w:val="24"/>
        </w:rPr>
        <w:t>e address</w:t>
      </w:r>
      <w:r w:rsidR="00771C6B">
        <w:rPr>
          <w:rFonts w:ascii="Arial" w:hAnsi="Arial" w:cs="Arial"/>
          <w:sz w:val="24"/>
          <w:szCs w:val="24"/>
        </w:rPr>
        <w:t>.  P</w:t>
      </w:r>
      <w:r>
        <w:rPr>
          <w:rFonts w:ascii="Arial" w:hAnsi="Arial" w:cs="Arial"/>
          <w:sz w:val="24"/>
          <w:szCs w:val="24"/>
        </w:rPr>
        <w:t>lease refer to the “NHS email accounts” section of the Directory of Services</w:t>
      </w:r>
      <w:r w:rsidR="00771C6B">
        <w:rPr>
          <w:rFonts w:ascii="Arial" w:hAnsi="Arial" w:cs="Arial"/>
          <w:sz w:val="24"/>
          <w:szCs w:val="24"/>
        </w:rPr>
        <w:t xml:space="preserve"> for further information</w:t>
      </w:r>
      <w:r w:rsidRPr="00F07D94">
        <w:rPr>
          <w:rFonts w:ascii="Arial" w:hAnsi="Arial" w:cs="Arial"/>
          <w:sz w:val="24"/>
          <w:szCs w:val="24"/>
        </w:rPr>
        <w:t>.</w:t>
      </w:r>
    </w:p>
    <w:p w14:paraId="6CDD5A6A" w14:textId="77777777" w:rsidR="004C3B34" w:rsidRPr="00F07D94" w:rsidRDefault="004C3B34" w:rsidP="00771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E28787" w14:textId="77777777" w:rsidR="004C3B34" w:rsidRDefault="00D126F0" w:rsidP="00771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Emails are</w:t>
      </w:r>
      <w:r w:rsidR="004C3B34"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 checked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regularly </w:t>
      </w:r>
      <w:r w:rsidR="004C3B34" w:rsidRPr="00F07D94">
        <w:rPr>
          <w:rFonts w:ascii="Arial" w:eastAsia="Times New Roman" w:hAnsi="Arial" w:cs="Arial"/>
          <w:sz w:val="24"/>
          <w:szCs w:val="24"/>
          <w:lang w:eastAsia="en-GB"/>
        </w:rPr>
        <w:t>throughout the day</w:t>
      </w:r>
      <w:r w:rsidR="004C3B34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71C6B">
        <w:rPr>
          <w:rFonts w:ascii="Arial" w:eastAsia="Times New Roman" w:hAnsi="Arial" w:cs="Arial"/>
          <w:sz w:val="24"/>
          <w:szCs w:val="24"/>
          <w:lang w:eastAsia="en-GB"/>
        </w:rPr>
        <w:t xml:space="preserve"> and any queries receive</w:t>
      </w:r>
      <w:r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4C3B34"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 will be </w:t>
      </w:r>
      <w:r w:rsidR="00390379">
        <w:rPr>
          <w:rFonts w:ascii="Arial" w:eastAsia="Times New Roman" w:hAnsi="Arial" w:cs="Arial"/>
          <w:sz w:val="24"/>
          <w:szCs w:val="24"/>
          <w:lang w:eastAsia="en-GB"/>
        </w:rPr>
        <w:t>allocated</w:t>
      </w:r>
      <w:r w:rsidR="004C3B34"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 to the most appropriate </w:t>
      </w:r>
      <w:r w:rsidR="004C3B34">
        <w:rPr>
          <w:rFonts w:ascii="Arial" w:eastAsia="Times New Roman" w:hAnsi="Arial" w:cs="Arial"/>
          <w:sz w:val="24"/>
          <w:szCs w:val="24"/>
          <w:lang w:eastAsia="en-GB"/>
        </w:rPr>
        <w:t>team</w:t>
      </w:r>
      <w:r w:rsidR="004C3B34"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 member</w:t>
      </w:r>
      <w:r w:rsidR="00390379">
        <w:rPr>
          <w:rFonts w:ascii="Arial" w:eastAsia="Times New Roman" w:hAnsi="Arial" w:cs="Arial"/>
          <w:sz w:val="24"/>
          <w:szCs w:val="24"/>
          <w:lang w:eastAsia="en-GB"/>
        </w:rPr>
        <w:t xml:space="preserve"> to respond</w:t>
      </w:r>
      <w:r w:rsidR="004C3B34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4775F2A0" w14:textId="77777777" w:rsidR="004C3B34" w:rsidRDefault="004C3B34" w:rsidP="00771C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2E9C0E4" w14:textId="52820D73" w:rsidR="00FD1C5B" w:rsidRDefault="004C3B34" w:rsidP="00853C0A">
      <w:pPr>
        <w:spacing w:after="0" w:line="240" w:lineRule="auto"/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</w:pPr>
      <w:r w:rsidRPr="004C3B34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>The Optometry &amp; Pharmacy Team Members</w:t>
      </w:r>
      <w:r w:rsidR="00D126F0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 xml:space="preserve"> </w:t>
      </w:r>
      <w:r w:rsidR="008E08F2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 xml:space="preserve">and their contact details </w:t>
      </w:r>
      <w:r w:rsidR="00D126F0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>are</w:t>
      </w:r>
      <w:r w:rsidR="00853C0A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>:</w:t>
      </w:r>
    </w:p>
    <w:p w14:paraId="6924B9B6" w14:textId="77777777" w:rsidR="009E09BD" w:rsidRDefault="009E09BD" w:rsidP="00853C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1814"/>
        <w:gridCol w:w="3629"/>
      </w:tblGrid>
      <w:tr w:rsidR="009E09BD" w:rsidRPr="008E08F2" w14:paraId="710A3C11" w14:textId="51EDF102" w:rsidTr="009E09BD"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CAD0" w14:textId="75482476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4B9A" w14:textId="33202CA3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43B2AB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E09BD" w:rsidRPr="008E08F2" w14:paraId="0C6F6612" w14:textId="302A14E7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30D9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Tracy Thewlis (Optometry)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F87C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07730 380 322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0A008" w14:textId="61ECF4E3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tracy.thewlis@nhs.net</w:t>
            </w:r>
          </w:p>
        </w:tc>
      </w:tr>
      <w:tr w:rsidR="009E09BD" w:rsidRPr="008E08F2" w14:paraId="6243FD38" w14:textId="50B84300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7CC8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Sarah Ward (Pharmacy/LPN)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EDFFE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07730 376 514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EF26A6" w14:textId="598931C4" w:rsidR="009E09BD" w:rsidRPr="009E09BD" w:rsidRDefault="00836911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</w:t>
            </w:r>
            <w:r w:rsidR="009E09BD">
              <w:rPr>
                <w:rFonts w:ascii="Arial" w:eastAsia="Times New Roman" w:hAnsi="Arial" w:cs="Arial"/>
                <w:lang w:eastAsia="en-GB"/>
              </w:rPr>
              <w:t>arah.ward22@nhs.net</w:t>
            </w:r>
          </w:p>
        </w:tc>
      </w:tr>
      <w:tr w:rsidR="009E09BD" w:rsidRPr="008E08F2" w14:paraId="62BDE0C2" w14:textId="3CAA8B5E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4766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Sophia Lapsley (Optometry)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1023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07713 795 874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B15F8D" w14:textId="2DD23D7D" w:rsidR="009E09BD" w:rsidRPr="009E09BD" w:rsidRDefault="00836911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</w:t>
            </w:r>
            <w:r w:rsidR="009E09BD">
              <w:rPr>
                <w:rFonts w:ascii="Arial" w:eastAsia="Times New Roman" w:hAnsi="Arial" w:cs="Arial"/>
                <w:lang w:eastAsia="en-GB"/>
              </w:rPr>
              <w:t>ophia.lapsley@nhs.net</w:t>
            </w:r>
          </w:p>
        </w:tc>
      </w:tr>
      <w:tr w:rsidR="009E09BD" w:rsidRPr="008E08F2" w14:paraId="1F9B214A" w14:textId="30AB8C39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6EB6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Diane Murphy (Pharmacy)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F5BE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07730 381 991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F450B" w14:textId="1C63B4A3" w:rsidR="009E09BD" w:rsidRPr="009E09BD" w:rsidRDefault="00836911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="009E09BD">
              <w:rPr>
                <w:rFonts w:ascii="Arial" w:eastAsia="Times New Roman" w:hAnsi="Arial" w:cs="Arial"/>
                <w:lang w:eastAsia="en-GB"/>
              </w:rPr>
              <w:t>ianemurphy@nhs.net</w:t>
            </w:r>
          </w:p>
        </w:tc>
      </w:tr>
      <w:tr w:rsidR="009E09BD" w:rsidRPr="008E08F2" w14:paraId="16AA0E0D" w14:textId="707884C5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CE41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Lindsay Crabtree (Optometry/Pharmacy)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5A31" w14:textId="77777777" w:rsidR="009E09BD" w:rsidRPr="009E09BD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E09BD">
              <w:rPr>
                <w:rFonts w:ascii="Arial" w:eastAsia="Times New Roman" w:hAnsi="Arial" w:cs="Arial"/>
                <w:lang w:eastAsia="en-GB"/>
              </w:rPr>
              <w:t>07713 795 875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8A683C" w14:textId="204908DA" w:rsidR="009E09BD" w:rsidRPr="009E09BD" w:rsidRDefault="00836911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lindsay.crabtree@nhs.net</w:t>
            </w:r>
          </w:p>
        </w:tc>
      </w:tr>
      <w:tr w:rsidR="009E09BD" w:rsidRPr="008E08F2" w14:paraId="0A828A77" w14:textId="0ACDAA94" w:rsidTr="009E09BD">
        <w:tc>
          <w:tcPr>
            <w:tcW w:w="3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D321" w14:textId="34C0715A" w:rsidR="009E09BD" w:rsidRPr="008E08F2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5AA0" w14:textId="55C95140" w:rsidR="009E09BD" w:rsidRPr="008E08F2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5AF02" w14:textId="77777777" w:rsidR="009E09BD" w:rsidRPr="008E08F2" w:rsidRDefault="009E09BD" w:rsidP="008E08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9260646" w14:textId="77777777" w:rsidR="004C3B34" w:rsidRPr="004C3B34" w:rsidRDefault="004C3B34" w:rsidP="004C3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CB78C2" w14:textId="77777777" w:rsidR="004C3B34" w:rsidRPr="004C3B34" w:rsidRDefault="004C3B34" w:rsidP="004C3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</w:pPr>
      <w:r w:rsidRPr="004C3B34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>Optometric Advisers:</w:t>
      </w:r>
    </w:p>
    <w:p w14:paraId="20900D50" w14:textId="1E875EAC" w:rsidR="004C3B34" w:rsidRPr="00F07D94" w:rsidRDefault="004C3B34" w:rsidP="00FD1C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7D94">
        <w:rPr>
          <w:rFonts w:ascii="Arial" w:eastAsia="Times New Roman" w:hAnsi="Arial" w:cs="Arial"/>
          <w:sz w:val="24"/>
          <w:szCs w:val="24"/>
          <w:lang w:eastAsia="en-GB"/>
        </w:rPr>
        <w:t>Sarah Slade</w:t>
      </w:r>
      <w:r w:rsidR="00676F83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771C6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76F83" w:rsidRPr="00676F83">
        <w:rPr>
          <w:rFonts w:ascii="Arial" w:eastAsia="Times New Roman" w:hAnsi="Arial" w:cs="Arial"/>
          <w:sz w:val="24"/>
          <w:szCs w:val="24"/>
          <w:lang w:eastAsia="en-GB"/>
        </w:rPr>
        <w:t xml:space="preserve">PhD </w:t>
      </w:r>
      <w:proofErr w:type="spellStart"/>
      <w:r w:rsidR="00676F83" w:rsidRPr="00676F83">
        <w:rPr>
          <w:rFonts w:ascii="Arial" w:eastAsia="Times New Roman" w:hAnsi="Arial" w:cs="Arial"/>
          <w:sz w:val="24"/>
          <w:szCs w:val="24"/>
          <w:lang w:eastAsia="en-GB"/>
        </w:rPr>
        <w:t>MCOptom</w:t>
      </w:r>
      <w:proofErr w:type="spellEnd"/>
      <w:r w:rsidR="00676F83" w:rsidRPr="00676F8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90379">
        <w:rPr>
          <w:rFonts w:ascii="Arial" w:eastAsia="Times New Roman" w:hAnsi="Arial" w:cs="Arial"/>
          <w:sz w:val="24"/>
          <w:szCs w:val="24"/>
          <w:lang w:eastAsia="en-GB"/>
        </w:rPr>
        <w:t>- normal working day is Wednesday</w:t>
      </w:r>
      <w:r w:rsidR="00836911">
        <w:rPr>
          <w:rFonts w:ascii="Arial" w:eastAsia="Times New Roman" w:hAnsi="Arial" w:cs="Arial"/>
          <w:sz w:val="24"/>
          <w:szCs w:val="24"/>
          <w:lang w:eastAsia="en-GB"/>
        </w:rPr>
        <w:t xml:space="preserve"> england.gmtop@nhs.net</w:t>
      </w:r>
    </w:p>
    <w:p w14:paraId="515B8317" w14:textId="77777777" w:rsidR="004C3B34" w:rsidRPr="00F07D94" w:rsidRDefault="004C3B34" w:rsidP="004C3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EC0D8B4" w14:textId="525F6256" w:rsidR="004C3B34" w:rsidRPr="004C3B34" w:rsidRDefault="004C3B34" w:rsidP="004C3B3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578C3"/>
          <w:sz w:val="24"/>
          <w:szCs w:val="24"/>
          <w:lang w:eastAsia="en-GB"/>
        </w:rPr>
      </w:pPr>
      <w:r w:rsidRPr="004C3B34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 xml:space="preserve">Greater Manchester </w:t>
      </w:r>
      <w:r w:rsidR="00521CF5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 xml:space="preserve">team postal </w:t>
      </w:r>
      <w:r w:rsidRPr="004C3B34">
        <w:rPr>
          <w:rFonts w:ascii="Arial" w:eastAsia="Times New Roman" w:hAnsi="Arial" w:cs="Arial"/>
          <w:b/>
          <w:color w:val="0578C3"/>
          <w:sz w:val="24"/>
          <w:szCs w:val="24"/>
          <w:lang w:eastAsia="en-GB"/>
        </w:rPr>
        <w:t>Address:</w:t>
      </w:r>
      <w:r w:rsidRPr="004C3B34">
        <w:rPr>
          <w:rFonts w:ascii="Arial" w:eastAsia="Times New Roman" w:hAnsi="Arial" w:cs="Arial"/>
          <w:color w:val="0578C3"/>
          <w:sz w:val="24"/>
          <w:szCs w:val="24"/>
          <w:lang w:eastAsia="en-GB"/>
        </w:rPr>
        <w:t xml:space="preserve">  </w:t>
      </w:r>
    </w:p>
    <w:p w14:paraId="16E2C282" w14:textId="723909C6" w:rsidR="00752087" w:rsidRPr="00D60444" w:rsidRDefault="004C3B34" w:rsidP="00D6044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7D94">
        <w:rPr>
          <w:rFonts w:ascii="Arial" w:eastAsia="Times New Roman" w:hAnsi="Arial" w:cs="Arial"/>
          <w:sz w:val="24"/>
          <w:szCs w:val="24"/>
          <w:lang w:eastAsia="en-GB"/>
        </w:rPr>
        <w:t>Optometry &amp; Pharmacy Team</w:t>
      </w:r>
      <w:r w:rsidR="00521CF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Greater Manchester </w:t>
      </w:r>
      <w:r>
        <w:rPr>
          <w:rFonts w:ascii="Arial" w:eastAsia="Times New Roman" w:hAnsi="Arial" w:cs="Arial"/>
          <w:sz w:val="24"/>
          <w:szCs w:val="24"/>
          <w:lang w:eastAsia="en-GB"/>
        </w:rPr>
        <w:t>Health &amp; Social Care Partnership</w:t>
      </w:r>
      <w:r w:rsidR="00521CF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Pr="00F07D9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 xml:space="preserve"> Floor</w:t>
      </w:r>
      <w:r w:rsidR="00521CF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>3 Piccadilly Place</w:t>
      </w:r>
      <w:r w:rsidR="00521CF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>London Road</w:t>
      </w:r>
      <w:r w:rsidR="00521CF5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045365">
        <w:rPr>
          <w:rFonts w:ascii="Arial" w:eastAsia="Times New Roman" w:hAnsi="Arial" w:cs="Arial"/>
          <w:sz w:val="24"/>
          <w:szCs w:val="24"/>
          <w:lang w:eastAsia="en-GB"/>
        </w:rPr>
        <w:t xml:space="preserve">Manchester </w:t>
      </w:r>
      <w:r w:rsidRPr="00F07D94">
        <w:rPr>
          <w:rFonts w:ascii="Arial" w:eastAsia="Times New Roman" w:hAnsi="Arial" w:cs="Arial"/>
          <w:sz w:val="24"/>
          <w:szCs w:val="24"/>
          <w:lang w:eastAsia="en-GB"/>
        </w:rPr>
        <w:t>M1 3BN</w:t>
      </w:r>
    </w:p>
    <w:p w14:paraId="6CC3ED18" w14:textId="77777777" w:rsidR="009E09BD" w:rsidRDefault="009E09BD" w:rsidP="009E09BD">
      <w:pPr>
        <w:rPr>
          <w:rFonts w:ascii="Arial" w:hAnsi="Arial" w:cs="Arial"/>
          <w:b/>
          <w:color w:val="0578C3"/>
          <w:sz w:val="24"/>
          <w:szCs w:val="24"/>
        </w:rPr>
      </w:pPr>
    </w:p>
    <w:p w14:paraId="6D1D6A82" w14:textId="797085A4" w:rsidR="009E09BD" w:rsidRPr="009E09BD" w:rsidRDefault="009E09BD" w:rsidP="009E09BD">
      <w:pPr>
        <w:rPr>
          <w:rFonts w:ascii="Arial" w:hAnsi="Arial" w:cs="Arial"/>
          <w:b/>
          <w:color w:val="0578C3"/>
          <w:sz w:val="24"/>
          <w:szCs w:val="24"/>
        </w:rPr>
      </w:pPr>
      <w:r w:rsidRPr="009E09BD">
        <w:rPr>
          <w:rFonts w:ascii="Arial" w:hAnsi="Arial" w:cs="Arial"/>
          <w:b/>
          <w:color w:val="0578C3"/>
          <w:sz w:val="24"/>
          <w:szCs w:val="24"/>
        </w:rPr>
        <w:t>All colleagues are currently working from home, and communication must be made by telephone or email.</w:t>
      </w:r>
    </w:p>
    <w:p w14:paraId="144CAD47" w14:textId="273EF000" w:rsidR="00715987" w:rsidRDefault="00853C0A" w:rsidP="00715987">
      <w:pPr>
        <w:jc w:val="center"/>
        <w:rPr>
          <w:rFonts w:ascii="Arial" w:hAnsi="Arial" w:cs="Arial"/>
          <w:b/>
          <w:color w:val="0578C3"/>
          <w:sz w:val="40"/>
          <w:szCs w:val="40"/>
        </w:rPr>
      </w:pPr>
      <w:r w:rsidRPr="009E09BD">
        <w:rPr>
          <w:rFonts w:ascii="Arial" w:hAnsi="Arial" w:cs="Arial"/>
          <w:sz w:val="40"/>
          <w:szCs w:val="40"/>
        </w:rPr>
        <w:br w:type="page"/>
      </w:r>
      <w:r w:rsidR="004C3B34" w:rsidRPr="00752087">
        <w:rPr>
          <w:rFonts w:ascii="Arial" w:hAnsi="Arial" w:cs="Arial"/>
          <w:b/>
          <w:color w:val="0578C3"/>
          <w:sz w:val="40"/>
          <w:szCs w:val="40"/>
        </w:rPr>
        <w:lastRenderedPageBreak/>
        <w:t>Services/</w:t>
      </w:r>
      <w:r w:rsidR="00752087" w:rsidRPr="00752087">
        <w:rPr>
          <w:rFonts w:ascii="Arial" w:hAnsi="Arial" w:cs="Arial"/>
          <w:b/>
          <w:color w:val="0578C3"/>
          <w:sz w:val="40"/>
          <w:szCs w:val="40"/>
        </w:rPr>
        <w:t>Responsibilities</w:t>
      </w:r>
      <w:r w:rsidR="004C3B34" w:rsidRPr="00752087">
        <w:rPr>
          <w:rFonts w:ascii="Arial" w:hAnsi="Arial" w:cs="Arial"/>
          <w:b/>
          <w:color w:val="0578C3"/>
          <w:sz w:val="40"/>
          <w:szCs w:val="40"/>
        </w:rPr>
        <w:t>/Contacts</w:t>
      </w:r>
    </w:p>
    <w:p w14:paraId="5CA02B2C" w14:textId="77777777" w:rsidR="00D60444" w:rsidRPr="00D60444" w:rsidRDefault="00D60444" w:rsidP="00D60444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D60444">
        <w:rPr>
          <w:rFonts w:ascii="Arial" w:hAnsi="Arial" w:cs="Arial"/>
          <w:b/>
          <w:color w:val="0578C3"/>
          <w:sz w:val="24"/>
          <w:szCs w:val="24"/>
        </w:rPr>
        <w:t>GOS claims*, payments and pre-notifications</w:t>
      </w:r>
    </w:p>
    <w:p w14:paraId="0F95E930" w14:textId="4C50C50E" w:rsidR="00715987" w:rsidRDefault="00715987" w:rsidP="007C73E7">
      <w:pPr>
        <w:contextualSpacing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  <w:u w:val="single"/>
        </w:rPr>
        <w:t>All</w:t>
      </w:r>
      <w:r w:rsidR="00045365">
        <w:rPr>
          <w:rFonts w:ascii="Arial" w:hAnsi="Arial" w:cs="Arial"/>
          <w:sz w:val="24"/>
          <w:szCs w:val="24"/>
          <w:u w:val="single"/>
        </w:rPr>
        <w:t>*</w:t>
      </w:r>
      <w:r w:rsidRPr="00045365">
        <w:rPr>
          <w:rFonts w:ascii="Arial" w:hAnsi="Arial" w:cs="Arial"/>
          <w:b/>
          <w:sz w:val="24"/>
          <w:szCs w:val="24"/>
        </w:rPr>
        <w:t xml:space="preserve"> </w:t>
      </w:r>
      <w:r w:rsidRPr="00045365">
        <w:rPr>
          <w:rFonts w:ascii="Arial" w:hAnsi="Arial" w:cs="Arial"/>
          <w:sz w:val="24"/>
          <w:szCs w:val="24"/>
        </w:rPr>
        <w:t>GOS claim</w:t>
      </w:r>
      <w:r w:rsidR="007C73E7">
        <w:rPr>
          <w:rFonts w:ascii="Arial" w:hAnsi="Arial" w:cs="Arial"/>
          <w:sz w:val="24"/>
          <w:szCs w:val="24"/>
        </w:rPr>
        <w:t>s</w:t>
      </w:r>
      <w:r w:rsidRPr="00045365">
        <w:rPr>
          <w:rFonts w:ascii="Arial" w:hAnsi="Arial" w:cs="Arial"/>
          <w:sz w:val="24"/>
          <w:szCs w:val="24"/>
        </w:rPr>
        <w:t xml:space="preserve"> should be s</w:t>
      </w:r>
      <w:r w:rsidR="007C73E7">
        <w:rPr>
          <w:rFonts w:ascii="Arial" w:hAnsi="Arial" w:cs="Arial"/>
          <w:sz w:val="24"/>
          <w:szCs w:val="24"/>
        </w:rPr>
        <w:t xml:space="preserve">ubmitted in electronic or paper form to PCSE. For more information, visit the website at </w:t>
      </w:r>
      <w:hyperlink r:id="rId13" w:history="1">
        <w:r w:rsidR="007C73E7" w:rsidRPr="00F036F7">
          <w:rPr>
            <w:rStyle w:val="Hyperlink"/>
            <w:rFonts w:ascii="Arial" w:hAnsi="Arial" w:cs="Arial"/>
            <w:sz w:val="24"/>
            <w:szCs w:val="24"/>
          </w:rPr>
          <w:t>https://pcse.england.nhs.uk/</w:t>
        </w:r>
      </w:hyperlink>
    </w:p>
    <w:p w14:paraId="279428E2" w14:textId="77777777" w:rsidR="007C73E7" w:rsidRPr="00045365" w:rsidRDefault="007C73E7" w:rsidP="007C73E7">
      <w:pPr>
        <w:contextualSpacing/>
        <w:rPr>
          <w:rFonts w:ascii="Arial" w:hAnsi="Arial" w:cs="Arial"/>
          <w:b/>
          <w:sz w:val="24"/>
          <w:szCs w:val="24"/>
        </w:rPr>
      </w:pPr>
    </w:p>
    <w:p w14:paraId="051F9DC6" w14:textId="77777777" w:rsidR="00715987" w:rsidRP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>Except where you are seeking authorisation of an a</w:t>
      </w:r>
      <w:r w:rsidRPr="00045365">
        <w:rPr>
          <w:rFonts w:ascii="Arial" w:hAnsi="Arial" w:cs="Arial"/>
          <w:b/>
          <w:sz w:val="24"/>
          <w:szCs w:val="24"/>
        </w:rPr>
        <w:t>dult GOS4</w:t>
      </w:r>
      <w:r>
        <w:rPr>
          <w:rFonts w:ascii="Arial" w:hAnsi="Arial" w:cs="Arial"/>
          <w:b/>
          <w:sz w:val="24"/>
          <w:szCs w:val="24"/>
        </w:rPr>
        <w:t>.</w:t>
      </w:r>
      <w:r w:rsidR="00715987" w:rsidRPr="00045365">
        <w:rPr>
          <w:rFonts w:ascii="Arial" w:hAnsi="Arial" w:cs="Arial"/>
          <w:color w:val="0578C3"/>
          <w:sz w:val="24"/>
          <w:szCs w:val="24"/>
        </w:rPr>
        <w:t xml:space="preserve"> </w:t>
      </w:r>
      <w:r>
        <w:rPr>
          <w:rFonts w:ascii="Arial" w:hAnsi="Arial" w:cs="Arial"/>
          <w:color w:val="0578C3"/>
          <w:sz w:val="24"/>
          <w:szCs w:val="24"/>
        </w:rPr>
        <w:t xml:space="preserve"> </w:t>
      </w:r>
      <w:r w:rsidRPr="00045365">
        <w:rPr>
          <w:rFonts w:ascii="Arial" w:hAnsi="Arial" w:cs="Arial"/>
          <w:sz w:val="24"/>
          <w:szCs w:val="24"/>
        </w:rPr>
        <w:t>Adult GOS4</w:t>
      </w:r>
      <w:r>
        <w:rPr>
          <w:rFonts w:ascii="Arial" w:hAnsi="Arial" w:cs="Arial"/>
          <w:sz w:val="24"/>
          <w:szCs w:val="24"/>
        </w:rPr>
        <w:t xml:space="preserve"> application</w:t>
      </w:r>
      <w:r w:rsidRPr="00045365">
        <w:rPr>
          <w:rFonts w:ascii="Arial" w:hAnsi="Arial" w:cs="Arial"/>
          <w:sz w:val="24"/>
          <w:szCs w:val="24"/>
        </w:rPr>
        <w:t xml:space="preserve">s are </w:t>
      </w:r>
      <w:r>
        <w:rPr>
          <w:rFonts w:ascii="Arial" w:hAnsi="Arial" w:cs="Arial"/>
          <w:sz w:val="24"/>
          <w:szCs w:val="24"/>
        </w:rPr>
        <w:t>now processed by the NHS Business Services Authority.  Please call 0300 330 9403 between 08:00 and 16:30 Monday to Friday; you will be asked to explain the circumstances which have led to the application, so please have these to hand</w:t>
      </w:r>
      <w:r w:rsidR="00715987" w:rsidRPr="00045365">
        <w:rPr>
          <w:rFonts w:ascii="Arial" w:hAnsi="Arial" w:cs="Arial"/>
          <w:sz w:val="24"/>
          <w:szCs w:val="24"/>
        </w:rPr>
        <w:t>.</w:t>
      </w:r>
    </w:p>
    <w:p w14:paraId="28F46569" w14:textId="77777777" w:rsidR="00715987" w:rsidRPr="00045365" w:rsidRDefault="00715987" w:rsidP="00715987">
      <w:pPr>
        <w:pStyle w:val="NoSpacing"/>
        <w:rPr>
          <w:rFonts w:ascii="Arial" w:hAnsi="Arial" w:cs="Arial"/>
          <w:sz w:val="24"/>
          <w:szCs w:val="24"/>
        </w:rPr>
      </w:pPr>
    </w:p>
    <w:p w14:paraId="42E334A0" w14:textId="77777777" w:rsidR="00715987" w:rsidRP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 xml:space="preserve">Second pairs and non–tolerance </w:t>
      </w:r>
      <w:r w:rsidR="00045365">
        <w:rPr>
          <w:rFonts w:ascii="Arial" w:hAnsi="Arial" w:cs="Arial"/>
          <w:sz w:val="24"/>
          <w:szCs w:val="24"/>
        </w:rPr>
        <w:t>applications</w:t>
      </w:r>
      <w:r w:rsidRPr="00045365">
        <w:rPr>
          <w:rFonts w:ascii="Arial" w:hAnsi="Arial" w:cs="Arial"/>
          <w:sz w:val="24"/>
          <w:szCs w:val="24"/>
        </w:rPr>
        <w:t xml:space="preserve"> must be sent/emailed (</w:t>
      </w:r>
      <w:r w:rsidR="00045365">
        <w:rPr>
          <w:rFonts w:ascii="Arial" w:hAnsi="Arial" w:cs="Arial"/>
          <w:sz w:val="24"/>
          <w:szCs w:val="24"/>
        </w:rPr>
        <w:t xml:space="preserve">securely via </w:t>
      </w:r>
      <w:r w:rsidRPr="00045365">
        <w:rPr>
          <w:rFonts w:ascii="Arial" w:hAnsi="Arial" w:cs="Arial"/>
          <w:sz w:val="24"/>
          <w:szCs w:val="24"/>
        </w:rPr>
        <w:t>NHS</w:t>
      </w:r>
      <w:r w:rsidR="007A2E03">
        <w:rPr>
          <w:rFonts w:ascii="Arial" w:hAnsi="Arial" w:cs="Arial"/>
          <w:sz w:val="24"/>
          <w:szCs w:val="24"/>
        </w:rPr>
        <w:t xml:space="preserve"> mail</w:t>
      </w:r>
      <w:r w:rsidRPr="00045365">
        <w:rPr>
          <w:rFonts w:ascii="Arial" w:hAnsi="Arial" w:cs="Arial"/>
          <w:sz w:val="24"/>
          <w:szCs w:val="24"/>
        </w:rPr>
        <w:t xml:space="preserve">) to </w:t>
      </w:r>
      <w:hyperlink r:id="rId14" w:history="1">
        <w:r w:rsidR="00D82078" w:rsidRPr="00045365">
          <w:rPr>
            <w:rStyle w:val="Hyperlink"/>
            <w:rFonts w:ascii="Arial" w:hAnsi="Arial" w:cs="Arial"/>
            <w:sz w:val="24"/>
            <w:szCs w:val="24"/>
          </w:rPr>
          <w:t>england.gmtop@nhs.net</w:t>
        </w:r>
      </w:hyperlink>
      <w:r w:rsidR="00D82078" w:rsidRPr="00045365">
        <w:rPr>
          <w:rFonts w:ascii="Arial" w:hAnsi="Arial" w:cs="Arial"/>
          <w:sz w:val="24"/>
          <w:szCs w:val="24"/>
        </w:rPr>
        <w:t xml:space="preserve"> </w:t>
      </w:r>
      <w:r w:rsidRPr="00045365">
        <w:rPr>
          <w:rFonts w:ascii="Arial" w:hAnsi="Arial" w:cs="Arial"/>
          <w:sz w:val="24"/>
          <w:szCs w:val="24"/>
        </w:rPr>
        <w:t xml:space="preserve">for </w:t>
      </w:r>
      <w:r w:rsidR="00045365">
        <w:rPr>
          <w:rFonts w:ascii="Arial" w:hAnsi="Arial" w:cs="Arial"/>
          <w:sz w:val="24"/>
          <w:szCs w:val="24"/>
        </w:rPr>
        <w:t>authorisation,</w:t>
      </w:r>
      <w:r w:rsidRPr="00045365">
        <w:rPr>
          <w:rFonts w:ascii="Arial" w:hAnsi="Arial" w:cs="Arial"/>
          <w:sz w:val="24"/>
          <w:szCs w:val="24"/>
        </w:rPr>
        <w:t xml:space="preserve"> using the correct form. </w:t>
      </w:r>
      <w:r w:rsidR="00045365">
        <w:rPr>
          <w:rFonts w:ascii="Arial" w:hAnsi="Arial" w:cs="Arial"/>
          <w:sz w:val="24"/>
          <w:szCs w:val="24"/>
        </w:rPr>
        <w:t xml:space="preserve"> </w:t>
      </w:r>
      <w:r w:rsidRPr="00045365">
        <w:rPr>
          <w:rFonts w:ascii="Arial" w:hAnsi="Arial" w:cs="Arial"/>
          <w:sz w:val="24"/>
          <w:szCs w:val="24"/>
        </w:rPr>
        <w:t>See Second Pairs</w:t>
      </w:r>
      <w:r w:rsidR="00045365">
        <w:rPr>
          <w:rFonts w:ascii="Arial" w:hAnsi="Arial" w:cs="Arial"/>
          <w:sz w:val="24"/>
          <w:szCs w:val="24"/>
        </w:rPr>
        <w:t xml:space="preserve"> and Non-Tolerance</w:t>
      </w:r>
      <w:r w:rsidRPr="00045365">
        <w:rPr>
          <w:rFonts w:ascii="Arial" w:hAnsi="Arial" w:cs="Arial"/>
          <w:sz w:val="24"/>
          <w:szCs w:val="24"/>
        </w:rPr>
        <w:t xml:space="preserve"> Procedure</w:t>
      </w:r>
      <w:r w:rsidR="00045365">
        <w:rPr>
          <w:rFonts w:ascii="Arial" w:hAnsi="Arial" w:cs="Arial"/>
          <w:sz w:val="24"/>
          <w:szCs w:val="24"/>
        </w:rPr>
        <w:t xml:space="preserve"> for further details</w:t>
      </w:r>
      <w:r w:rsidRPr="00045365">
        <w:rPr>
          <w:rFonts w:ascii="Arial" w:hAnsi="Arial" w:cs="Arial"/>
          <w:sz w:val="24"/>
          <w:szCs w:val="24"/>
        </w:rPr>
        <w:t xml:space="preserve">. </w:t>
      </w:r>
    </w:p>
    <w:p w14:paraId="2166C2E8" w14:textId="77777777" w:rsid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4FFD84" w14:textId="77777777" w:rsid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 xml:space="preserve">Domiciliary notifications </w:t>
      </w:r>
      <w:r w:rsidR="00045365">
        <w:rPr>
          <w:rFonts w:ascii="Arial" w:hAnsi="Arial" w:cs="Arial"/>
          <w:sz w:val="24"/>
          <w:szCs w:val="24"/>
        </w:rPr>
        <w:t xml:space="preserve">are </w:t>
      </w:r>
      <w:r w:rsidRPr="00045365">
        <w:rPr>
          <w:rFonts w:ascii="Arial" w:hAnsi="Arial" w:cs="Arial"/>
          <w:sz w:val="24"/>
          <w:szCs w:val="24"/>
        </w:rPr>
        <w:t>to be</w:t>
      </w:r>
      <w:r w:rsidR="00045365">
        <w:rPr>
          <w:rFonts w:ascii="Arial" w:hAnsi="Arial" w:cs="Arial"/>
          <w:sz w:val="24"/>
          <w:szCs w:val="24"/>
        </w:rPr>
        <w:t xml:space="preserve"> submitted to PCSE via its website</w:t>
      </w:r>
      <w:r w:rsidRPr="00045365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045365" w:rsidRPr="00AC423C">
          <w:rPr>
            <w:rStyle w:val="Hyperlink"/>
            <w:rFonts w:ascii="Arial" w:hAnsi="Arial" w:cs="Arial"/>
            <w:sz w:val="24"/>
            <w:szCs w:val="24"/>
          </w:rPr>
          <w:t>https://pcse.england.nhs.uk/services/ophthalmic-payments/notification-of-domiciliary-visits/</w:t>
        </w:r>
      </w:hyperlink>
    </w:p>
    <w:p w14:paraId="5DBDBCD8" w14:textId="77777777" w:rsid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302891A" w14:textId="77777777" w:rsidR="00045365" w:rsidRDefault="00715987" w:rsidP="00045365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045365">
        <w:rPr>
          <w:rFonts w:ascii="Arial" w:eastAsia="Calibri" w:hAnsi="Arial" w:cs="Arial"/>
          <w:sz w:val="24"/>
          <w:szCs w:val="24"/>
        </w:rPr>
        <w:t xml:space="preserve">Please visit the </w:t>
      </w:r>
      <w:hyperlink r:id="rId16" w:history="1">
        <w:r w:rsidRPr="00045365">
          <w:rPr>
            <w:rStyle w:val="Hyperlink"/>
            <w:rFonts w:ascii="Arial" w:eastAsia="Calibri" w:hAnsi="Arial" w:cs="Arial"/>
            <w:sz w:val="24"/>
            <w:szCs w:val="24"/>
          </w:rPr>
          <w:t>PCSE</w:t>
        </w:r>
      </w:hyperlink>
      <w:r w:rsidRPr="00045365">
        <w:rPr>
          <w:rFonts w:ascii="Arial" w:eastAsia="Calibri" w:hAnsi="Arial" w:cs="Arial"/>
          <w:sz w:val="24"/>
          <w:szCs w:val="24"/>
        </w:rPr>
        <w:t xml:space="preserve"> website to familiarise yourself with their services and contact details.</w:t>
      </w:r>
    </w:p>
    <w:p w14:paraId="23529419" w14:textId="77777777" w:rsidR="00715987" w:rsidRPr="00045365" w:rsidRDefault="00715987" w:rsidP="00045365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045365">
        <w:rPr>
          <w:rFonts w:ascii="Arial" w:eastAsia="Calibri" w:hAnsi="Arial" w:cs="Arial"/>
          <w:sz w:val="24"/>
          <w:szCs w:val="24"/>
        </w:rPr>
        <w:t xml:space="preserve"> </w:t>
      </w:r>
    </w:p>
    <w:p w14:paraId="32083AE8" w14:textId="77777777" w:rsidR="00401EE7" w:rsidRDefault="00401EE7" w:rsidP="00401EE7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045365">
        <w:rPr>
          <w:rFonts w:ascii="Arial" w:hAnsi="Arial" w:cs="Arial"/>
          <w:b/>
          <w:color w:val="0578C3"/>
          <w:sz w:val="24"/>
          <w:szCs w:val="24"/>
        </w:rPr>
        <w:t xml:space="preserve">Ordering Stationery </w:t>
      </w:r>
    </w:p>
    <w:p w14:paraId="00C89620" w14:textId="77777777" w:rsidR="00045365" w:rsidRPr="00045365" w:rsidRDefault="00045365" w:rsidP="00045365">
      <w:pPr>
        <w:pStyle w:val="NoSpacing"/>
        <w:ind w:left="720"/>
        <w:rPr>
          <w:rFonts w:ascii="Arial" w:hAnsi="Arial" w:cs="Arial"/>
          <w:b/>
          <w:color w:val="0578C3"/>
          <w:sz w:val="24"/>
          <w:szCs w:val="24"/>
        </w:rPr>
      </w:pPr>
    </w:p>
    <w:p w14:paraId="2A33F3D0" w14:textId="77777777" w:rsidR="00487269" w:rsidRDefault="00715987" w:rsidP="00487269">
      <w:pPr>
        <w:pStyle w:val="NoSpacing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>Orders for supply of GOS forms etc. should be made online</w:t>
      </w:r>
      <w:r w:rsidR="00045365">
        <w:rPr>
          <w:rFonts w:ascii="Arial" w:hAnsi="Arial" w:cs="Arial"/>
          <w:sz w:val="24"/>
          <w:szCs w:val="24"/>
        </w:rPr>
        <w:t xml:space="preserve"> by accessing the PCSE web site</w:t>
      </w:r>
      <w:r w:rsidRPr="00045365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="00045365" w:rsidRPr="00AC423C">
          <w:rPr>
            <w:rStyle w:val="Hyperlink"/>
            <w:rFonts w:ascii="Arial" w:hAnsi="Arial" w:cs="Arial"/>
            <w:sz w:val="24"/>
            <w:szCs w:val="24"/>
          </w:rPr>
          <w:t>https://pcse.england.nhs.uk/services/supplies/</w:t>
        </w:r>
      </w:hyperlink>
    </w:p>
    <w:p w14:paraId="261D3028" w14:textId="77777777" w:rsidR="00045365" w:rsidRPr="00045365" w:rsidRDefault="00045365" w:rsidP="00487269">
      <w:pPr>
        <w:pStyle w:val="NoSpacing"/>
        <w:rPr>
          <w:rFonts w:ascii="Arial" w:hAnsi="Arial" w:cs="Arial"/>
          <w:b/>
          <w:color w:val="0578C3"/>
          <w:sz w:val="24"/>
          <w:szCs w:val="24"/>
        </w:rPr>
      </w:pPr>
    </w:p>
    <w:p w14:paraId="48CD3959" w14:textId="77777777" w:rsidR="00487269" w:rsidRDefault="00715987" w:rsidP="00D60444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045365">
        <w:rPr>
          <w:rFonts w:ascii="Arial" w:hAnsi="Arial" w:cs="Arial"/>
          <w:b/>
          <w:color w:val="0578C3"/>
          <w:sz w:val="24"/>
          <w:szCs w:val="24"/>
        </w:rPr>
        <w:t>Other GOS/clinical queries</w:t>
      </w:r>
    </w:p>
    <w:p w14:paraId="041DE01E" w14:textId="77777777" w:rsidR="00045365" w:rsidRPr="00045365" w:rsidRDefault="00045365" w:rsidP="00045365">
      <w:pPr>
        <w:pStyle w:val="NoSpacing"/>
        <w:ind w:left="720"/>
        <w:rPr>
          <w:rFonts w:ascii="Arial" w:hAnsi="Arial" w:cs="Arial"/>
          <w:b/>
          <w:color w:val="0578C3"/>
          <w:sz w:val="24"/>
          <w:szCs w:val="24"/>
        </w:rPr>
      </w:pPr>
    </w:p>
    <w:p w14:paraId="092B935A" w14:textId="77777777" w:rsidR="00715987" w:rsidRPr="00045365" w:rsidRDefault="00045365" w:rsidP="004872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submit your query to the Optometry &amp; Pharmacy Team and Optometric Advisers at</w:t>
      </w:r>
      <w:r w:rsidR="00715987" w:rsidRPr="00045365">
        <w:rPr>
          <w:rFonts w:ascii="Arial" w:hAnsi="Arial" w:cs="Arial"/>
          <w:sz w:val="24"/>
          <w:szCs w:val="24"/>
        </w:rPr>
        <w:t>:</w:t>
      </w:r>
    </w:p>
    <w:p w14:paraId="67C09CDD" w14:textId="77777777" w:rsidR="00D82078" w:rsidRPr="00045365" w:rsidRDefault="009E09BD" w:rsidP="00D82078">
      <w:pPr>
        <w:pStyle w:val="NoSpacing"/>
        <w:rPr>
          <w:rFonts w:ascii="Arial" w:hAnsi="Arial" w:cs="Arial"/>
          <w:sz w:val="24"/>
          <w:szCs w:val="24"/>
        </w:rPr>
      </w:pPr>
      <w:hyperlink r:id="rId18" w:history="1">
        <w:r w:rsidR="00D82078" w:rsidRPr="00045365">
          <w:rPr>
            <w:rStyle w:val="Hyperlink"/>
            <w:rFonts w:ascii="Arial" w:hAnsi="Arial" w:cs="Arial"/>
            <w:sz w:val="24"/>
            <w:szCs w:val="24"/>
          </w:rPr>
          <w:t>england.gmtop@nhs.net</w:t>
        </w:r>
      </w:hyperlink>
    </w:p>
    <w:p w14:paraId="634EBAD3" w14:textId="77777777" w:rsidR="00D82078" w:rsidRPr="00045365" w:rsidRDefault="00045365" w:rsidP="00045365">
      <w:pPr>
        <w:pStyle w:val="NoSpacing"/>
        <w:tabs>
          <w:tab w:val="left" w:pos="1185"/>
        </w:tabs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4536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ab/>
      </w:r>
    </w:p>
    <w:p w14:paraId="5E622A1C" w14:textId="77777777" w:rsidR="00ED744B" w:rsidRPr="00045365" w:rsidRDefault="00ED744B" w:rsidP="00045365">
      <w:pPr>
        <w:pStyle w:val="NoSpacing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</w:pPr>
      <w:r w:rsidRPr="0004536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Please remember - do </w:t>
      </w:r>
      <w:r w:rsidRPr="00045365">
        <w:rPr>
          <w:rStyle w:val="Hyperlink"/>
          <w:rFonts w:ascii="Arial" w:hAnsi="Arial" w:cs="Arial"/>
          <w:b/>
          <w:color w:val="auto"/>
          <w:sz w:val="24"/>
          <w:szCs w:val="24"/>
        </w:rPr>
        <w:t>not</w:t>
      </w:r>
      <w:r w:rsidRPr="0004536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 include patient identifiable information in e-mails to the Team, unless you are emailing from a secure (NHS mail) account.</w:t>
      </w:r>
    </w:p>
    <w:p w14:paraId="76F65EDE" w14:textId="77777777" w:rsidR="00487269" w:rsidRDefault="00045365" w:rsidP="00045365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87269" w:rsidRPr="00045365">
        <w:rPr>
          <w:rFonts w:ascii="Arial" w:hAnsi="Arial" w:cs="Arial"/>
          <w:b/>
          <w:color w:val="0578C3"/>
          <w:sz w:val="24"/>
          <w:szCs w:val="24"/>
        </w:rPr>
        <w:lastRenderedPageBreak/>
        <w:t>Patient Complaints</w:t>
      </w:r>
    </w:p>
    <w:p w14:paraId="64A25DA9" w14:textId="77777777" w:rsidR="00045365" w:rsidRPr="00045365" w:rsidRDefault="00045365" w:rsidP="00045365">
      <w:pPr>
        <w:pStyle w:val="NoSpacing"/>
        <w:ind w:left="720"/>
        <w:rPr>
          <w:rFonts w:ascii="Arial" w:hAnsi="Arial" w:cs="Arial"/>
          <w:b/>
          <w:color w:val="0578C3"/>
          <w:sz w:val="24"/>
          <w:szCs w:val="24"/>
        </w:rPr>
      </w:pPr>
    </w:p>
    <w:p w14:paraId="43F015B4" w14:textId="77777777" w:rsidR="00715987" w:rsidRP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 xml:space="preserve">Patient complaints should be directed to the central </w:t>
      </w:r>
      <w:r w:rsidR="00045365">
        <w:rPr>
          <w:rFonts w:ascii="Arial" w:hAnsi="Arial" w:cs="Arial"/>
          <w:sz w:val="24"/>
          <w:szCs w:val="24"/>
        </w:rPr>
        <w:t>NHS England complaints service:</w:t>
      </w:r>
    </w:p>
    <w:p w14:paraId="6C7D7726" w14:textId="77777777" w:rsidR="00715987" w:rsidRP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>By post: NHS England, PO Box 16738, Redditch B97 9PT</w:t>
      </w:r>
    </w:p>
    <w:p w14:paraId="2450E810" w14:textId="77777777" w:rsidR="00715987" w:rsidRP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 xml:space="preserve">Tel: 0300 311 22 33 (Monday to Friday 8am to 6pm, excluding English Bank Holidays) </w:t>
      </w:r>
    </w:p>
    <w:p w14:paraId="4EE38002" w14:textId="77777777" w:rsidR="00045365" w:rsidRDefault="0071598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 xml:space="preserve">Email: </w:t>
      </w:r>
      <w:hyperlink r:id="rId19" w:history="1">
        <w:r w:rsidRPr="00045365">
          <w:rPr>
            <w:rStyle w:val="Hyperlink"/>
            <w:rFonts w:ascii="Arial" w:hAnsi="Arial" w:cs="Arial"/>
            <w:sz w:val="24"/>
            <w:szCs w:val="24"/>
          </w:rPr>
          <w:t>england.contactus@nhs.net</w:t>
        </w:r>
      </w:hyperlink>
      <w:r w:rsidRPr="00045365">
        <w:rPr>
          <w:rFonts w:ascii="Arial" w:hAnsi="Arial" w:cs="Arial"/>
          <w:sz w:val="24"/>
          <w:szCs w:val="24"/>
        </w:rPr>
        <w:t xml:space="preserve">  (with ‘For the Attention of the Complaints Manager’ in the subject line).</w:t>
      </w:r>
      <w:r w:rsidR="009E0757" w:rsidRPr="00045365">
        <w:rPr>
          <w:rFonts w:ascii="Arial" w:hAnsi="Arial" w:cs="Arial"/>
          <w:sz w:val="24"/>
          <w:szCs w:val="24"/>
        </w:rPr>
        <w:t xml:space="preserve"> </w:t>
      </w:r>
    </w:p>
    <w:p w14:paraId="08B2B089" w14:textId="77777777" w:rsid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2B2926" w14:textId="77777777" w:rsidR="00715987" w:rsidRP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5365">
        <w:rPr>
          <w:rFonts w:ascii="Arial" w:hAnsi="Arial" w:cs="Arial"/>
          <w:sz w:val="24"/>
          <w:szCs w:val="24"/>
        </w:rPr>
        <w:t>If a complaint relates</w:t>
      </w:r>
      <w:r w:rsidR="009E0757" w:rsidRPr="00045365">
        <w:rPr>
          <w:rFonts w:ascii="Arial" w:hAnsi="Arial" w:cs="Arial"/>
          <w:sz w:val="24"/>
          <w:szCs w:val="24"/>
        </w:rPr>
        <w:t xml:space="preserve"> to spectacles or contact lens, the service user should be referred t</w:t>
      </w:r>
      <w:r w:rsidR="00ED744B" w:rsidRPr="00045365">
        <w:rPr>
          <w:rFonts w:ascii="Arial" w:hAnsi="Arial" w:cs="Arial"/>
          <w:sz w:val="24"/>
          <w:szCs w:val="24"/>
        </w:rPr>
        <w:t>o</w:t>
      </w:r>
      <w:r w:rsidR="009E0757" w:rsidRPr="00045365">
        <w:rPr>
          <w:rFonts w:ascii="Arial" w:hAnsi="Arial" w:cs="Arial"/>
          <w:sz w:val="24"/>
          <w:szCs w:val="24"/>
        </w:rPr>
        <w:t xml:space="preserve"> the O</w:t>
      </w:r>
      <w:r w:rsidR="00761600" w:rsidRPr="00045365">
        <w:rPr>
          <w:rFonts w:ascii="Arial" w:hAnsi="Arial" w:cs="Arial"/>
          <w:sz w:val="24"/>
          <w:szCs w:val="24"/>
        </w:rPr>
        <w:t xml:space="preserve">ptical </w:t>
      </w:r>
      <w:r w:rsidR="009E0757" w:rsidRPr="00045365">
        <w:rPr>
          <w:rFonts w:ascii="Arial" w:hAnsi="Arial" w:cs="Arial"/>
          <w:sz w:val="24"/>
          <w:szCs w:val="24"/>
        </w:rPr>
        <w:t>C</w:t>
      </w:r>
      <w:r w:rsidR="00761600" w:rsidRPr="00045365">
        <w:rPr>
          <w:rFonts w:ascii="Arial" w:hAnsi="Arial" w:cs="Arial"/>
          <w:sz w:val="24"/>
          <w:szCs w:val="24"/>
        </w:rPr>
        <w:t xml:space="preserve">onsumer </w:t>
      </w:r>
      <w:r w:rsidR="009E0757" w:rsidRPr="00045365">
        <w:rPr>
          <w:rFonts w:ascii="Arial" w:hAnsi="Arial" w:cs="Arial"/>
          <w:sz w:val="24"/>
          <w:szCs w:val="24"/>
        </w:rPr>
        <w:t>C</w:t>
      </w:r>
      <w:r w:rsidR="00761600" w:rsidRPr="00045365">
        <w:rPr>
          <w:rFonts w:ascii="Arial" w:hAnsi="Arial" w:cs="Arial"/>
          <w:sz w:val="24"/>
          <w:szCs w:val="24"/>
        </w:rPr>
        <w:t xml:space="preserve">omplaints </w:t>
      </w:r>
      <w:r w:rsidR="009E0757" w:rsidRPr="00045365">
        <w:rPr>
          <w:rFonts w:ascii="Arial" w:hAnsi="Arial" w:cs="Arial"/>
          <w:sz w:val="24"/>
          <w:szCs w:val="24"/>
        </w:rPr>
        <w:t>S</w:t>
      </w:r>
      <w:r w:rsidR="00761600" w:rsidRPr="00045365">
        <w:rPr>
          <w:rFonts w:ascii="Arial" w:hAnsi="Arial" w:cs="Arial"/>
          <w:sz w:val="24"/>
          <w:szCs w:val="24"/>
        </w:rPr>
        <w:t>ervice (OCCS)</w:t>
      </w:r>
      <w:r w:rsidR="009E0757" w:rsidRPr="00045365">
        <w:rPr>
          <w:rFonts w:ascii="Arial" w:hAnsi="Arial" w:cs="Arial"/>
          <w:sz w:val="24"/>
          <w:szCs w:val="24"/>
        </w:rPr>
        <w:t xml:space="preserve">, </w:t>
      </w:r>
      <w:r w:rsidR="00401EE7" w:rsidRPr="00045365">
        <w:rPr>
          <w:rFonts w:ascii="Arial" w:hAnsi="Arial" w:cs="Arial"/>
          <w:sz w:val="24"/>
          <w:szCs w:val="24"/>
        </w:rPr>
        <w:t>6 Market Square, Bishop Sto</w:t>
      </w:r>
      <w:r w:rsidR="00ED744B" w:rsidRPr="00045365">
        <w:rPr>
          <w:rFonts w:ascii="Arial" w:hAnsi="Arial" w:cs="Arial"/>
          <w:sz w:val="24"/>
          <w:szCs w:val="24"/>
        </w:rPr>
        <w:t>r</w:t>
      </w:r>
      <w:r w:rsidR="00401EE7" w:rsidRPr="00045365">
        <w:rPr>
          <w:rFonts w:ascii="Arial" w:hAnsi="Arial" w:cs="Arial"/>
          <w:sz w:val="24"/>
          <w:szCs w:val="24"/>
        </w:rPr>
        <w:t xml:space="preserve">tford, Hertfordshire, CM23 3UZ </w:t>
      </w:r>
      <w:r w:rsidR="00761600" w:rsidRPr="00045365">
        <w:rPr>
          <w:rFonts w:ascii="Arial" w:hAnsi="Arial" w:cs="Arial"/>
          <w:sz w:val="24"/>
          <w:szCs w:val="24"/>
        </w:rPr>
        <w:t xml:space="preserve"> Tel: 0344 800 5071 Email: </w:t>
      </w:r>
      <w:hyperlink r:id="rId20" w:history="1">
        <w:r w:rsidR="00761600" w:rsidRPr="00045365">
          <w:rPr>
            <w:rStyle w:val="Hyperlink"/>
            <w:rFonts w:ascii="Arial" w:hAnsi="Arial" w:cs="Arial"/>
            <w:sz w:val="24"/>
            <w:szCs w:val="24"/>
          </w:rPr>
          <w:t>enquiries@opticalcomplaints.co.uk</w:t>
        </w:r>
      </w:hyperlink>
    </w:p>
    <w:p w14:paraId="74D6652D" w14:textId="77777777" w:rsidR="00401EE7" w:rsidRPr="00045365" w:rsidRDefault="00401EE7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F46F66" w14:textId="77777777" w:rsidR="00715987" w:rsidRPr="00045365" w:rsidRDefault="00045365" w:rsidP="0004536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any other issues or concerns, please email the Team at </w:t>
      </w:r>
      <w:hyperlink r:id="rId21" w:history="1">
        <w:r w:rsidR="00D82078" w:rsidRPr="00045365">
          <w:rPr>
            <w:rStyle w:val="Hyperlink"/>
            <w:rFonts w:ascii="Arial" w:hAnsi="Arial" w:cs="Arial"/>
            <w:sz w:val="24"/>
            <w:szCs w:val="24"/>
          </w:rPr>
          <w:t>england.gmtop@nhs.net</w:t>
        </w:r>
      </w:hyperlink>
    </w:p>
    <w:p w14:paraId="3F62863A" w14:textId="77777777" w:rsidR="00487269" w:rsidRPr="000F047B" w:rsidRDefault="00715987" w:rsidP="0004536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F047B">
        <w:rPr>
          <w:rFonts w:ascii="Arial" w:hAnsi="Arial" w:cs="Arial"/>
          <w:b/>
          <w:sz w:val="24"/>
          <w:szCs w:val="24"/>
        </w:rPr>
        <w:t>Please note that NHS England can only act on written complaints.</w:t>
      </w:r>
    </w:p>
    <w:p w14:paraId="41C447AC" w14:textId="77777777" w:rsidR="00045365" w:rsidRPr="00045365" w:rsidRDefault="00045365" w:rsidP="00487269">
      <w:pPr>
        <w:pStyle w:val="NoSpacing"/>
        <w:rPr>
          <w:rFonts w:ascii="Arial" w:hAnsi="Arial" w:cs="Arial"/>
          <w:sz w:val="24"/>
          <w:szCs w:val="24"/>
        </w:rPr>
      </w:pPr>
    </w:p>
    <w:p w14:paraId="21FE5AD7" w14:textId="77777777" w:rsidR="00715987" w:rsidRDefault="004B6F5F" w:rsidP="00D60444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>
        <w:rPr>
          <w:rFonts w:ascii="Arial" w:hAnsi="Arial" w:cs="Arial"/>
          <w:b/>
          <w:color w:val="0578C3"/>
          <w:sz w:val="24"/>
          <w:szCs w:val="24"/>
        </w:rPr>
        <w:t xml:space="preserve">The </w:t>
      </w:r>
      <w:r w:rsidR="00715987" w:rsidRPr="00045365">
        <w:rPr>
          <w:rFonts w:ascii="Arial" w:hAnsi="Arial" w:cs="Arial"/>
          <w:b/>
          <w:color w:val="0578C3"/>
          <w:sz w:val="24"/>
          <w:szCs w:val="24"/>
        </w:rPr>
        <w:t xml:space="preserve">NHS </w:t>
      </w:r>
      <w:r>
        <w:rPr>
          <w:rFonts w:ascii="Arial" w:hAnsi="Arial" w:cs="Arial"/>
          <w:b/>
          <w:color w:val="0578C3"/>
          <w:sz w:val="24"/>
          <w:szCs w:val="24"/>
        </w:rPr>
        <w:t xml:space="preserve">Website (formerly known as NHS </w:t>
      </w:r>
      <w:r w:rsidR="00715987" w:rsidRPr="00045365">
        <w:rPr>
          <w:rFonts w:ascii="Arial" w:hAnsi="Arial" w:cs="Arial"/>
          <w:b/>
          <w:color w:val="0578C3"/>
          <w:sz w:val="24"/>
          <w:szCs w:val="24"/>
        </w:rPr>
        <w:t>Choices</w:t>
      </w:r>
      <w:r>
        <w:rPr>
          <w:rFonts w:ascii="Arial" w:hAnsi="Arial" w:cs="Arial"/>
          <w:b/>
          <w:color w:val="0578C3"/>
          <w:sz w:val="24"/>
          <w:szCs w:val="24"/>
        </w:rPr>
        <w:t>)</w:t>
      </w:r>
    </w:p>
    <w:p w14:paraId="35EFBD47" w14:textId="77777777" w:rsidR="00045365" w:rsidRPr="00045365" w:rsidRDefault="00045365" w:rsidP="00045365">
      <w:pPr>
        <w:pStyle w:val="NoSpacing"/>
        <w:ind w:left="720"/>
        <w:rPr>
          <w:rFonts w:ascii="Arial" w:hAnsi="Arial" w:cs="Arial"/>
          <w:b/>
          <w:color w:val="0578C3"/>
          <w:sz w:val="24"/>
          <w:szCs w:val="24"/>
        </w:rPr>
      </w:pPr>
    </w:p>
    <w:p w14:paraId="493D1818" w14:textId="77777777" w:rsidR="004B6F5F" w:rsidRPr="004B6F5F" w:rsidRDefault="004B6F5F" w:rsidP="004B6F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NHS Website </w:t>
      </w:r>
      <w:r w:rsidR="00715987" w:rsidRPr="00045365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the </w:t>
      </w:r>
      <w:r w:rsidR="00891002">
        <w:rPr>
          <w:rFonts w:ascii="Arial" w:hAnsi="Arial" w:cs="Arial"/>
          <w:sz w:val="24"/>
          <w:szCs w:val="24"/>
        </w:rPr>
        <w:t>top</w:t>
      </w:r>
      <w:r>
        <w:rPr>
          <w:rFonts w:ascii="Arial" w:hAnsi="Arial" w:cs="Arial"/>
          <w:sz w:val="24"/>
          <w:szCs w:val="24"/>
        </w:rPr>
        <w:t xml:space="preserve"> listing </w:t>
      </w:r>
      <w:r w:rsidR="00891002">
        <w:rPr>
          <w:rFonts w:ascii="Arial" w:hAnsi="Arial" w:cs="Arial"/>
          <w:sz w:val="24"/>
          <w:szCs w:val="24"/>
        </w:rPr>
        <w:t xml:space="preserve">displayed </w:t>
      </w:r>
      <w:r>
        <w:rPr>
          <w:rFonts w:ascii="Arial" w:hAnsi="Arial" w:cs="Arial"/>
          <w:sz w:val="24"/>
          <w:szCs w:val="24"/>
        </w:rPr>
        <w:t xml:space="preserve">when a </w:t>
      </w:r>
      <w:r w:rsidR="00715987" w:rsidRPr="00045365">
        <w:rPr>
          <w:rFonts w:ascii="Arial" w:hAnsi="Arial" w:cs="Arial"/>
          <w:sz w:val="24"/>
          <w:szCs w:val="24"/>
        </w:rPr>
        <w:t xml:space="preserve">patient searches the internet </w:t>
      </w:r>
      <w:r>
        <w:rPr>
          <w:rFonts w:ascii="Arial" w:hAnsi="Arial" w:cs="Arial"/>
          <w:sz w:val="24"/>
          <w:szCs w:val="24"/>
        </w:rPr>
        <w:t>to find an optician</w:t>
      </w:r>
      <w:r w:rsidR="00715987" w:rsidRPr="00045365">
        <w:rPr>
          <w:rFonts w:ascii="Arial" w:hAnsi="Arial" w:cs="Arial"/>
          <w:sz w:val="24"/>
          <w:szCs w:val="24"/>
        </w:rPr>
        <w:t>, so it</w:t>
      </w:r>
      <w:r>
        <w:rPr>
          <w:rFonts w:ascii="Arial" w:hAnsi="Arial" w:cs="Arial"/>
          <w:sz w:val="24"/>
          <w:szCs w:val="24"/>
        </w:rPr>
        <w:t>’</w:t>
      </w:r>
      <w:r w:rsidR="00715987" w:rsidRPr="00045365">
        <w:rPr>
          <w:rFonts w:ascii="Arial" w:hAnsi="Arial" w:cs="Arial"/>
          <w:sz w:val="24"/>
          <w:szCs w:val="24"/>
        </w:rPr>
        <w:t>s important that you</w:t>
      </w:r>
      <w:r>
        <w:rPr>
          <w:rFonts w:ascii="Arial" w:hAnsi="Arial" w:cs="Arial"/>
          <w:sz w:val="24"/>
          <w:szCs w:val="24"/>
        </w:rPr>
        <w:t xml:space="preserve"> keep your practice</w:t>
      </w:r>
      <w:r w:rsidR="00715987" w:rsidRPr="00045365">
        <w:rPr>
          <w:rFonts w:ascii="Arial" w:hAnsi="Arial" w:cs="Arial"/>
          <w:sz w:val="24"/>
          <w:szCs w:val="24"/>
        </w:rPr>
        <w:t xml:space="preserve"> profile up to date. </w:t>
      </w:r>
      <w:r>
        <w:rPr>
          <w:rFonts w:ascii="Arial" w:hAnsi="Arial" w:cs="Arial"/>
          <w:sz w:val="24"/>
          <w:szCs w:val="24"/>
        </w:rPr>
        <w:t>If you do not currently have editing rights for your practice profile, you can register by emailing the</w:t>
      </w:r>
      <w:r w:rsidRPr="004B6F5F">
        <w:rPr>
          <w:rFonts w:ascii="Arial" w:hAnsi="Arial" w:cs="Arial"/>
          <w:sz w:val="24"/>
          <w:szCs w:val="24"/>
        </w:rPr>
        <w:t xml:space="preserve"> NHS website service desk </w:t>
      </w:r>
      <w:hyperlink r:id="rId22" w:history="1">
        <w:r w:rsidRPr="00357F82">
          <w:rPr>
            <w:rStyle w:val="Hyperlink"/>
            <w:rFonts w:ascii="Arial" w:hAnsi="Arial" w:cs="Arial"/>
            <w:sz w:val="24"/>
            <w:szCs w:val="24"/>
          </w:rPr>
          <w:t>nhswebsite.servicedesk@nhs.net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4B6F5F">
        <w:rPr>
          <w:rFonts w:ascii="Arial" w:hAnsi="Arial" w:cs="Arial"/>
          <w:sz w:val="24"/>
          <w:szCs w:val="24"/>
        </w:rPr>
        <w:t xml:space="preserve">with the name, job title, practice name and telephone number of the person you wish to set up as </w:t>
      </w:r>
      <w:r>
        <w:rPr>
          <w:rFonts w:ascii="Arial" w:hAnsi="Arial" w:cs="Arial"/>
          <w:sz w:val="24"/>
          <w:szCs w:val="24"/>
        </w:rPr>
        <w:t xml:space="preserve">your </w:t>
      </w:r>
      <w:r w:rsidRPr="004B6F5F">
        <w:rPr>
          <w:rFonts w:ascii="Arial" w:hAnsi="Arial" w:cs="Arial"/>
          <w:sz w:val="24"/>
          <w:szCs w:val="24"/>
        </w:rPr>
        <w:t>editor, and state the details of the profile you wish to edit</w:t>
      </w:r>
      <w:r w:rsidR="00891002">
        <w:rPr>
          <w:rFonts w:ascii="Arial" w:hAnsi="Arial" w:cs="Arial"/>
          <w:sz w:val="24"/>
          <w:szCs w:val="24"/>
        </w:rPr>
        <w:t xml:space="preserve"> </w:t>
      </w:r>
      <w:r w:rsidR="00891002" w:rsidRPr="004B6F5F">
        <w:rPr>
          <w:rFonts w:ascii="Arial" w:hAnsi="Arial" w:cs="Arial"/>
          <w:sz w:val="24"/>
          <w:szCs w:val="24"/>
        </w:rPr>
        <w:t xml:space="preserve">(i.e. </w:t>
      </w:r>
      <w:r w:rsidR="00891002">
        <w:rPr>
          <w:rFonts w:ascii="Arial" w:hAnsi="Arial" w:cs="Arial"/>
          <w:sz w:val="24"/>
          <w:szCs w:val="24"/>
        </w:rPr>
        <w:t>your</w:t>
      </w:r>
      <w:r w:rsidR="00891002" w:rsidRPr="004B6F5F">
        <w:rPr>
          <w:rFonts w:ascii="Arial" w:hAnsi="Arial" w:cs="Arial"/>
          <w:sz w:val="24"/>
          <w:szCs w:val="24"/>
        </w:rPr>
        <w:t xml:space="preserve"> practice details)</w:t>
      </w:r>
      <w:r w:rsidRPr="004B6F5F">
        <w:rPr>
          <w:rFonts w:ascii="Arial" w:hAnsi="Arial" w:cs="Arial"/>
          <w:sz w:val="24"/>
          <w:szCs w:val="24"/>
        </w:rPr>
        <w:t xml:space="preserve">. Contractors are encouraged to use their </w:t>
      </w:r>
      <w:proofErr w:type="spellStart"/>
      <w:r w:rsidRPr="004B6F5F">
        <w:rPr>
          <w:rFonts w:ascii="Arial" w:hAnsi="Arial" w:cs="Arial"/>
          <w:sz w:val="24"/>
          <w:szCs w:val="24"/>
        </w:rPr>
        <w:t>NHSmail</w:t>
      </w:r>
      <w:proofErr w:type="spellEnd"/>
      <w:r w:rsidRPr="004B6F5F">
        <w:rPr>
          <w:rFonts w:ascii="Arial" w:hAnsi="Arial" w:cs="Arial"/>
          <w:sz w:val="24"/>
          <w:szCs w:val="24"/>
        </w:rPr>
        <w:t xml:space="preserve"> account when requesting editing rights (if they have one), as the email address is used to validate the request.  (It will take longer to process a request if using a non-</w:t>
      </w:r>
      <w:proofErr w:type="spellStart"/>
      <w:r w:rsidRPr="004B6F5F">
        <w:rPr>
          <w:rFonts w:ascii="Arial" w:hAnsi="Arial" w:cs="Arial"/>
          <w:sz w:val="24"/>
          <w:szCs w:val="24"/>
        </w:rPr>
        <w:t>NHSmail</w:t>
      </w:r>
      <w:proofErr w:type="spellEnd"/>
      <w:r w:rsidRPr="004B6F5F">
        <w:rPr>
          <w:rFonts w:ascii="Arial" w:hAnsi="Arial" w:cs="Arial"/>
          <w:sz w:val="24"/>
          <w:szCs w:val="24"/>
        </w:rPr>
        <w:t xml:space="preserve"> email address).</w:t>
      </w:r>
    </w:p>
    <w:p w14:paraId="47D23F9D" w14:textId="77777777" w:rsidR="00715987" w:rsidRPr="00D60444" w:rsidRDefault="00715987" w:rsidP="00D60444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D60444">
        <w:rPr>
          <w:rFonts w:ascii="Arial" w:hAnsi="Arial" w:cs="Arial"/>
          <w:b/>
          <w:color w:val="0578C3"/>
          <w:sz w:val="24"/>
          <w:szCs w:val="24"/>
        </w:rPr>
        <w:t xml:space="preserve">CET Claims </w:t>
      </w:r>
    </w:p>
    <w:p w14:paraId="67DF3D47" w14:textId="77777777" w:rsidR="00715987" w:rsidRDefault="00715987" w:rsidP="00D82078">
      <w:pPr>
        <w:pStyle w:val="NoSpacing"/>
        <w:ind w:left="360"/>
        <w:rPr>
          <w:rFonts w:ascii="Arial" w:hAnsi="Arial" w:cs="Arial"/>
        </w:rPr>
      </w:pPr>
    </w:p>
    <w:p w14:paraId="2AA4B01B" w14:textId="42A3F077" w:rsidR="00C0234C" w:rsidRDefault="007916F7" w:rsidP="0039054B">
      <w:pPr>
        <w:spacing w:after="150"/>
        <w:jc w:val="both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>CET claims should be submitted to PCSE for processing/payment</w:t>
      </w:r>
      <w:r w:rsidR="00C0234C"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 via an online submission</w:t>
      </w: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.  </w:t>
      </w:r>
      <w:r w:rsidR="00C0234C"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The window for submitting CET claims to PCSE opens on 1 July and closes on 31 October.  </w:t>
      </w:r>
    </w:p>
    <w:p w14:paraId="6EA5DBE2" w14:textId="257F6BB4" w:rsidR="00C0234C" w:rsidRDefault="00C0234C" w:rsidP="0039054B">
      <w:pPr>
        <w:spacing w:after="150"/>
        <w:jc w:val="both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Once the CET claim form has been completed and signed, it simply needs to be uploaded and submitted via the ‘CET Claim’ option on the </w:t>
      </w:r>
      <w:r>
        <w:rPr>
          <w:rFonts w:ascii="Arial" w:eastAsia="Times New Roman" w:hAnsi="Arial" w:cs="Arial"/>
          <w:color w:val="231F20"/>
          <w:sz w:val="24"/>
          <w:szCs w:val="24"/>
          <w:u w:val="single"/>
          <w:lang w:val="en" w:eastAsia="en-GB"/>
        </w:rPr>
        <w:t>Contact Us</w:t>
      </w: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 page of the PCSE website.  The case reference number is automatically generated and it is also sent in a follow-up email.  </w:t>
      </w:r>
    </w:p>
    <w:p w14:paraId="10ADF758" w14:textId="72F1190D" w:rsidR="00C0234C" w:rsidRDefault="00C0234C" w:rsidP="0039054B">
      <w:pPr>
        <w:spacing w:after="150"/>
        <w:jc w:val="both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More information about the CET claim process will be made available on the dedicated </w:t>
      </w:r>
      <w:r>
        <w:rPr>
          <w:rFonts w:ascii="Arial" w:eastAsia="Times New Roman" w:hAnsi="Arial" w:cs="Arial"/>
          <w:color w:val="231F20"/>
          <w:sz w:val="24"/>
          <w:szCs w:val="24"/>
          <w:u w:val="single"/>
          <w:lang w:val="en" w:eastAsia="en-GB"/>
        </w:rPr>
        <w:t>CET page</w:t>
      </w: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 on the PCSE website. </w:t>
      </w:r>
    </w:p>
    <w:p w14:paraId="265AF605" w14:textId="048C831F" w:rsidR="00C0234C" w:rsidRPr="003030BD" w:rsidRDefault="00C0234C" w:rsidP="0039054B">
      <w:pPr>
        <w:spacing w:after="150"/>
        <w:jc w:val="both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  <w:r>
        <w:rPr>
          <w:rFonts w:ascii="Arial" w:eastAsia="Times New Roman" w:hAnsi="Arial" w:cs="Arial"/>
          <w:b/>
          <w:color w:val="231F20"/>
          <w:sz w:val="24"/>
          <w:szCs w:val="24"/>
          <w:lang w:val="en" w:eastAsia="en-GB"/>
        </w:rPr>
        <w:t xml:space="preserve">Please note: </w:t>
      </w:r>
      <w:r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  <w:t xml:space="preserve">Claim forms submitted by email will not be processed for payment.  </w:t>
      </w:r>
    </w:p>
    <w:p w14:paraId="4F57C316" w14:textId="77777777" w:rsidR="00C0234C" w:rsidRPr="007916F7" w:rsidRDefault="00C0234C" w:rsidP="003030BD">
      <w:pPr>
        <w:spacing w:after="150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</w:p>
    <w:p w14:paraId="19F4FD36" w14:textId="2BA1AE8D" w:rsidR="00D82078" w:rsidRPr="007916F7" w:rsidRDefault="00D82078" w:rsidP="00C0234C">
      <w:pPr>
        <w:spacing w:after="150"/>
        <w:rPr>
          <w:rFonts w:ascii="Arial" w:eastAsia="Times New Roman" w:hAnsi="Arial" w:cs="Arial"/>
          <w:color w:val="231F20"/>
          <w:sz w:val="24"/>
          <w:szCs w:val="24"/>
          <w:lang w:val="en" w:eastAsia="en-GB"/>
        </w:rPr>
      </w:pPr>
    </w:p>
    <w:p w14:paraId="66A2AFF8" w14:textId="77777777" w:rsidR="00715987" w:rsidRDefault="007916F7" w:rsidP="007916F7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>
        <w:rPr>
          <w:rFonts w:ascii="Arial" w:hAnsi="Arial" w:cs="Arial"/>
          <w:b/>
          <w:color w:val="0578C3"/>
          <w:sz w:val="24"/>
          <w:szCs w:val="24"/>
        </w:rPr>
        <w:br w:type="page"/>
      </w:r>
      <w:r w:rsidR="00715987" w:rsidRPr="007916F7">
        <w:rPr>
          <w:rFonts w:ascii="Arial" w:hAnsi="Arial" w:cs="Arial"/>
          <w:b/>
          <w:color w:val="0578C3"/>
          <w:sz w:val="24"/>
          <w:szCs w:val="24"/>
        </w:rPr>
        <w:lastRenderedPageBreak/>
        <w:t>Alerts</w:t>
      </w:r>
    </w:p>
    <w:p w14:paraId="0A45B582" w14:textId="77777777" w:rsidR="007916F7" w:rsidRPr="007916F7" w:rsidRDefault="007916F7" w:rsidP="007916F7">
      <w:pPr>
        <w:pStyle w:val="NoSpacing"/>
        <w:ind w:left="720"/>
        <w:rPr>
          <w:rFonts w:ascii="Arial" w:hAnsi="Arial" w:cs="Arial"/>
          <w:b/>
          <w:color w:val="0578C3"/>
          <w:sz w:val="24"/>
          <w:szCs w:val="24"/>
        </w:rPr>
      </w:pPr>
    </w:p>
    <w:p w14:paraId="2F50EBBC" w14:textId="74B23135" w:rsidR="00715987" w:rsidRPr="00C2269B" w:rsidRDefault="00715987" w:rsidP="007916F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916F7">
        <w:rPr>
          <w:rFonts w:ascii="Arial" w:hAnsi="Arial" w:cs="Arial"/>
          <w:sz w:val="24"/>
          <w:szCs w:val="24"/>
        </w:rPr>
        <w:t xml:space="preserve">Alerts will </w:t>
      </w:r>
      <w:r w:rsidR="007916F7">
        <w:rPr>
          <w:rFonts w:ascii="Arial" w:hAnsi="Arial" w:cs="Arial"/>
          <w:sz w:val="24"/>
          <w:szCs w:val="24"/>
        </w:rPr>
        <w:t xml:space="preserve">usually </w:t>
      </w:r>
      <w:r w:rsidRPr="007916F7">
        <w:rPr>
          <w:rFonts w:ascii="Arial" w:hAnsi="Arial" w:cs="Arial"/>
          <w:sz w:val="24"/>
          <w:szCs w:val="24"/>
        </w:rPr>
        <w:t xml:space="preserve">be emailed </w:t>
      </w:r>
      <w:r w:rsidR="007916F7">
        <w:rPr>
          <w:rFonts w:ascii="Arial" w:hAnsi="Arial" w:cs="Arial"/>
          <w:sz w:val="24"/>
          <w:szCs w:val="24"/>
        </w:rPr>
        <w:t xml:space="preserve">to you </w:t>
      </w:r>
      <w:r w:rsidRPr="007916F7">
        <w:rPr>
          <w:rFonts w:ascii="Arial" w:hAnsi="Arial" w:cs="Arial"/>
          <w:sz w:val="24"/>
          <w:szCs w:val="24"/>
        </w:rPr>
        <w:t>by the PCSE Preston office. Please ens</w:t>
      </w:r>
      <w:r w:rsidR="007916F7">
        <w:rPr>
          <w:rFonts w:ascii="Arial" w:hAnsi="Arial" w:cs="Arial"/>
          <w:sz w:val="24"/>
          <w:szCs w:val="24"/>
        </w:rPr>
        <w:t>ure that you read all optometry-</w:t>
      </w:r>
      <w:r w:rsidRPr="007916F7">
        <w:rPr>
          <w:rFonts w:ascii="Arial" w:hAnsi="Arial" w:cs="Arial"/>
          <w:sz w:val="24"/>
          <w:szCs w:val="24"/>
        </w:rPr>
        <w:t>related alerts</w:t>
      </w:r>
      <w:r w:rsidR="007916F7">
        <w:rPr>
          <w:rFonts w:ascii="Arial" w:hAnsi="Arial" w:cs="Arial"/>
          <w:sz w:val="24"/>
          <w:szCs w:val="24"/>
        </w:rPr>
        <w:t>,</w:t>
      </w:r>
      <w:r w:rsidR="00C12678">
        <w:rPr>
          <w:rFonts w:ascii="Arial" w:hAnsi="Arial" w:cs="Arial"/>
          <w:sz w:val="24"/>
          <w:szCs w:val="24"/>
        </w:rPr>
        <w:t xml:space="preserve"> </w:t>
      </w:r>
      <w:r w:rsidRPr="007916F7">
        <w:rPr>
          <w:rFonts w:ascii="Arial" w:hAnsi="Arial" w:cs="Arial"/>
          <w:sz w:val="24"/>
          <w:szCs w:val="24"/>
        </w:rPr>
        <w:t>and take appropriate action</w:t>
      </w:r>
      <w:r w:rsidR="00C2269B">
        <w:rPr>
          <w:rFonts w:ascii="Arial" w:hAnsi="Arial" w:cs="Arial"/>
          <w:sz w:val="24"/>
          <w:szCs w:val="24"/>
        </w:rPr>
        <w:t xml:space="preserve"> and </w:t>
      </w:r>
      <w:r w:rsidRPr="007916F7">
        <w:rPr>
          <w:rFonts w:ascii="Arial" w:hAnsi="Arial" w:cs="Arial"/>
          <w:sz w:val="24"/>
          <w:szCs w:val="24"/>
        </w:rPr>
        <w:t>ret</w:t>
      </w:r>
      <w:r w:rsidR="00C2269B">
        <w:rPr>
          <w:rFonts w:ascii="Arial" w:hAnsi="Arial" w:cs="Arial"/>
          <w:sz w:val="24"/>
          <w:szCs w:val="24"/>
        </w:rPr>
        <w:t xml:space="preserve">ain a copy for your records. </w:t>
      </w:r>
      <w:r w:rsidR="0033177C" w:rsidRPr="0033177C">
        <w:rPr>
          <w:rFonts w:ascii="Arial" w:hAnsi="Arial" w:cs="Arial"/>
          <w:b/>
          <w:sz w:val="24"/>
          <w:szCs w:val="24"/>
        </w:rPr>
        <w:t>R</w:t>
      </w:r>
      <w:r w:rsidRPr="007916F7">
        <w:rPr>
          <w:rFonts w:ascii="Arial" w:hAnsi="Arial" w:cs="Arial"/>
          <w:b/>
          <w:sz w:val="24"/>
          <w:szCs w:val="24"/>
        </w:rPr>
        <w:t xml:space="preserve">emember to </w:t>
      </w:r>
      <w:r w:rsidR="007916F7" w:rsidRPr="007916F7">
        <w:rPr>
          <w:rFonts w:ascii="Arial" w:hAnsi="Arial" w:cs="Arial"/>
          <w:b/>
          <w:sz w:val="24"/>
          <w:szCs w:val="24"/>
        </w:rPr>
        <w:t>let us know if your</w:t>
      </w:r>
      <w:r w:rsidRPr="007916F7">
        <w:rPr>
          <w:rFonts w:ascii="Arial" w:hAnsi="Arial" w:cs="Arial"/>
          <w:b/>
          <w:sz w:val="24"/>
          <w:szCs w:val="24"/>
        </w:rPr>
        <w:t xml:space="preserve"> e-mail address changes.</w:t>
      </w:r>
    </w:p>
    <w:p w14:paraId="4E7044EB" w14:textId="77777777" w:rsidR="00487269" w:rsidRPr="00487269" w:rsidRDefault="00487269" w:rsidP="00487269">
      <w:pPr>
        <w:pStyle w:val="NoSpacing"/>
      </w:pPr>
    </w:p>
    <w:p w14:paraId="4410B8FF" w14:textId="77777777" w:rsidR="00487269" w:rsidRDefault="00715987" w:rsidP="00D60444">
      <w:pPr>
        <w:pStyle w:val="NoSpacing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D60444">
        <w:rPr>
          <w:rFonts w:ascii="Arial" w:hAnsi="Arial" w:cs="Arial"/>
          <w:b/>
          <w:color w:val="0578C3"/>
          <w:sz w:val="24"/>
          <w:szCs w:val="24"/>
        </w:rPr>
        <w:t xml:space="preserve">NHS </w:t>
      </w:r>
      <w:r w:rsidR="00556604">
        <w:rPr>
          <w:rFonts w:ascii="Arial" w:hAnsi="Arial" w:cs="Arial"/>
          <w:b/>
          <w:color w:val="0578C3"/>
          <w:sz w:val="24"/>
          <w:szCs w:val="24"/>
        </w:rPr>
        <w:t xml:space="preserve">Email </w:t>
      </w:r>
      <w:r w:rsidRPr="00D60444">
        <w:rPr>
          <w:rFonts w:ascii="Arial" w:hAnsi="Arial" w:cs="Arial"/>
          <w:b/>
          <w:color w:val="0578C3"/>
          <w:sz w:val="24"/>
          <w:szCs w:val="24"/>
        </w:rPr>
        <w:t xml:space="preserve">Accounts </w:t>
      </w:r>
    </w:p>
    <w:p w14:paraId="5095EF5E" w14:textId="77777777" w:rsidR="007916F7" w:rsidRPr="007916F7" w:rsidRDefault="007916F7" w:rsidP="007916F7">
      <w:pPr>
        <w:pStyle w:val="NoSpacing"/>
        <w:ind w:left="720"/>
        <w:jc w:val="both"/>
        <w:rPr>
          <w:rFonts w:ascii="Arial" w:hAnsi="Arial" w:cs="Arial"/>
          <w:b/>
          <w:color w:val="0578C3"/>
          <w:sz w:val="24"/>
          <w:szCs w:val="24"/>
        </w:rPr>
      </w:pPr>
    </w:p>
    <w:p w14:paraId="230CD619" w14:textId="77777777" w:rsidR="009D3B88" w:rsidRPr="0039054B" w:rsidRDefault="009D3B88" w:rsidP="00390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54B">
        <w:rPr>
          <w:rFonts w:ascii="Arial" w:hAnsi="Arial" w:cs="Arial"/>
          <w:sz w:val="24"/>
          <w:szCs w:val="24"/>
        </w:rPr>
        <w:t xml:space="preserve">To </w:t>
      </w:r>
      <w:r w:rsidR="00715987" w:rsidRPr="0039054B">
        <w:rPr>
          <w:rFonts w:ascii="Arial" w:hAnsi="Arial" w:cs="Arial"/>
          <w:sz w:val="24"/>
          <w:szCs w:val="24"/>
        </w:rPr>
        <w:t>comply</w:t>
      </w:r>
      <w:r w:rsidRPr="0039054B">
        <w:rPr>
          <w:rFonts w:ascii="Arial" w:hAnsi="Arial" w:cs="Arial"/>
          <w:sz w:val="24"/>
          <w:szCs w:val="24"/>
        </w:rPr>
        <w:t xml:space="preserve"> </w:t>
      </w:r>
      <w:r w:rsidR="00715987" w:rsidRPr="0039054B">
        <w:rPr>
          <w:rFonts w:ascii="Arial" w:hAnsi="Arial" w:cs="Arial"/>
          <w:sz w:val="24"/>
          <w:szCs w:val="24"/>
        </w:rPr>
        <w:t xml:space="preserve">with data protection requirements, you </w:t>
      </w:r>
      <w:r w:rsidR="007916F7" w:rsidRPr="0039054B">
        <w:rPr>
          <w:rFonts w:ascii="Arial" w:hAnsi="Arial" w:cs="Arial"/>
          <w:sz w:val="24"/>
          <w:szCs w:val="24"/>
        </w:rPr>
        <w:t>must</w:t>
      </w:r>
      <w:r w:rsidR="00715987" w:rsidRPr="0039054B">
        <w:rPr>
          <w:rFonts w:ascii="Arial" w:hAnsi="Arial" w:cs="Arial"/>
          <w:sz w:val="24"/>
          <w:szCs w:val="24"/>
        </w:rPr>
        <w:t xml:space="preserve"> only send patient identifiable information </w:t>
      </w:r>
      <w:r w:rsidR="00715987" w:rsidRPr="0039054B">
        <w:rPr>
          <w:rFonts w:ascii="Arial" w:hAnsi="Arial" w:cs="Arial"/>
          <w:b/>
          <w:sz w:val="24"/>
          <w:szCs w:val="24"/>
        </w:rPr>
        <w:t>from and to secure NHS email accounts</w:t>
      </w:r>
      <w:r w:rsidR="00715987" w:rsidRPr="0039054B">
        <w:rPr>
          <w:rFonts w:ascii="Arial" w:hAnsi="Arial" w:cs="Arial"/>
          <w:sz w:val="24"/>
          <w:szCs w:val="24"/>
        </w:rPr>
        <w:t xml:space="preserve">, and </w:t>
      </w:r>
      <w:r w:rsidR="00715987" w:rsidRPr="0039054B">
        <w:rPr>
          <w:rFonts w:ascii="Arial" w:hAnsi="Arial" w:cs="Arial"/>
          <w:sz w:val="24"/>
          <w:szCs w:val="24"/>
          <w:u w:val="single"/>
        </w:rPr>
        <w:t>not</w:t>
      </w:r>
      <w:r w:rsidR="00715987" w:rsidRPr="0039054B">
        <w:rPr>
          <w:rFonts w:ascii="Arial" w:hAnsi="Arial" w:cs="Arial"/>
          <w:sz w:val="24"/>
          <w:szCs w:val="24"/>
        </w:rPr>
        <w:t xml:space="preserve"> from and to personal or business email accounts (this includes referrals and pre-</w:t>
      </w:r>
      <w:r w:rsidR="0033177C" w:rsidRPr="0039054B">
        <w:rPr>
          <w:rFonts w:ascii="Arial" w:hAnsi="Arial" w:cs="Arial"/>
          <w:sz w:val="24"/>
          <w:szCs w:val="24"/>
        </w:rPr>
        <w:t xml:space="preserve">visit </w:t>
      </w:r>
      <w:r w:rsidR="00715987" w:rsidRPr="0039054B">
        <w:rPr>
          <w:rFonts w:ascii="Arial" w:hAnsi="Arial" w:cs="Arial"/>
          <w:sz w:val="24"/>
          <w:szCs w:val="24"/>
        </w:rPr>
        <w:t>notifications).</w:t>
      </w:r>
      <w:r w:rsidRPr="0039054B">
        <w:rPr>
          <w:rFonts w:ascii="Arial" w:hAnsi="Arial" w:cs="Arial"/>
          <w:sz w:val="24"/>
          <w:szCs w:val="24"/>
        </w:rPr>
        <w:t xml:space="preserve"> </w:t>
      </w:r>
    </w:p>
    <w:p w14:paraId="3E7E349B" w14:textId="77777777" w:rsidR="009D3B88" w:rsidRPr="0039054B" w:rsidRDefault="009D3B88" w:rsidP="0039054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B4E8A4" w14:textId="77777777" w:rsidR="00C9438E" w:rsidRPr="0039054B" w:rsidRDefault="00C9438E" w:rsidP="0039054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9054B">
        <w:rPr>
          <w:rFonts w:ascii="Arial" w:hAnsi="Arial" w:cs="Arial"/>
          <w:bCs/>
          <w:sz w:val="24"/>
          <w:szCs w:val="24"/>
        </w:rPr>
        <w:t>GM HSCP in collaboration with GM Local Eye Health Network is rolling out NHS mail accounts to all optical practices across GM as part of its connectivity programme</w:t>
      </w:r>
    </w:p>
    <w:p w14:paraId="594D963F" w14:textId="4B72B638" w:rsidR="00756CE4" w:rsidRPr="0039054B" w:rsidRDefault="00756CE4" w:rsidP="0039054B">
      <w:pPr>
        <w:jc w:val="both"/>
        <w:rPr>
          <w:rFonts w:ascii="Arial" w:hAnsi="Arial" w:cs="Arial"/>
          <w:bCs/>
          <w:sz w:val="24"/>
          <w:szCs w:val="24"/>
        </w:rPr>
      </w:pPr>
      <w:r w:rsidRPr="0039054B">
        <w:rPr>
          <w:rFonts w:ascii="Arial" w:hAnsi="Arial" w:cs="Arial"/>
          <w:bCs/>
          <w:sz w:val="24"/>
          <w:szCs w:val="24"/>
        </w:rPr>
        <w:t xml:space="preserve">More information is available on the </w:t>
      </w:r>
      <w:hyperlink r:id="rId23" w:history="1">
        <w:r w:rsidRPr="0039054B">
          <w:rPr>
            <w:rStyle w:val="Hyperlink"/>
            <w:rFonts w:ascii="Arial" w:hAnsi="Arial" w:cs="Arial"/>
            <w:bCs/>
            <w:color w:val="0000FF"/>
            <w:sz w:val="24"/>
            <w:szCs w:val="24"/>
          </w:rPr>
          <w:t>Confederation of GM LOC’s</w:t>
        </w:r>
      </w:hyperlink>
      <w:r w:rsidRPr="0039054B">
        <w:rPr>
          <w:rFonts w:ascii="Arial" w:hAnsi="Arial" w:cs="Arial"/>
          <w:bCs/>
          <w:color w:val="244061"/>
          <w:sz w:val="24"/>
          <w:szCs w:val="24"/>
        </w:rPr>
        <w:t xml:space="preserve"> </w:t>
      </w:r>
      <w:r w:rsidRPr="0039054B">
        <w:rPr>
          <w:rFonts w:ascii="Arial" w:hAnsi="Arial" w:cs="Arial"/>
          <w:bCs/>
          <w:sz w:val="24"/>
          <w:szCs w:val="24"/>
        </w:rPr>
        <w:t>website</w:t>
      </w:r>
      <w:r w:rsidR="009D3B88" w:rsidRPr="0039054B">
        <w:rPr>
          <w:rFonts w:ascii="Arial" w:hAnsi="Arial" w:cs="Arial"/>
          <w:bCs/>
          <w:sz w:val="24"/>
          <w:szCs w:val="24"/>
        </w:rPr>
        <w:t xml:space="preserve"> and queries can also be directed to </w:t>
      </w:r>
      <w:r w:rsidR="00334B3F" w:rsidRPr="0039054B">
        <w:rPr>
          <w:rStyle w:val="Hyperlink"/>
          <w:rFonts w:ascii="Arial" w:hAnsi="Arial" w:cs="Arial"/>
          <w:bCs/>
          <w:sz w:val="24"/>
          <w:szCs w:val="24"/>
        </w:rPr>
        <w:t>admin@gmlocs.co.uk</w:t>
      </w:r>
      <w:r w:rsidR="00334B3F" w:rsidRPr="0039054B">
        <w:rPr>
          <w:rFonts w:ascii="Arial" w:hAnsi="Arial" w:cs="Arial"/>
          <w:bCs/>
          <w:sz w:val="24"/>
          <w:szCs w:val="24"/>
        </w:rPr>
        <w:t xml:space="preserve"> </w:t>
      </w:r>
    </w:p>
    <w:p w14:paraId="1089D159" w14:textId="77777777" w:rsidR="00C9438E" w:rsidRPr="0039054B" w:rsidRDefault="00C9438E" w:rsidP="00C943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054B">
        <w:rPr>
          <w:rFonts w:ascii="Arial" w:hAnsi="Arial" w:cs="Arial"/>
          <w:b/>
          <w:bCs/>
          <w:sz w:val="24"/>
          <w:szCs w:val="24"/>
        </w:rPr>
        <w:t xml:space="preserve">Once your account is set up, all communications from the GM HSCP regarding GOS, will be sent to your NHS mail </w:t>
      </w:r>
      <w:r w:rsidR="007C6F24" w:rsidRPr="0039054B">
        <w:rPr>
          <w:rFonts w:ascii="Arial" w:hAnsi="Arial" w:cs="Arial"/>
          <w:b/>
          <w:bCs/>
          <w:sz w:val="24"/>
          <w:szCs w:val="24"/>
        </w:rPr>
        <w:t xml:space="preserve">account </w:t>
      </w:r>
      <w:r w:rsidRPr="0039054B">
        <w:rPr>
          <w:rFonts w:ascii="Arial" w:hAnsi="Arial" w:cs="Arial"/>
          <w:b/>
          <w:bCs/>
          <w:sz w:val="24"/>
          <w:szCs w:val="24"/>
        </w:rPr>
        <w:t xml:space="preserve">only. </w:t>
      </w:r>
    </w:p>
    <w:p w14:paraId="1230EA5F" w14:textId="77777777" w:rsidR="00C9438E" w:rsidRPr="0039054B" w:rsidRDefault="00C9438E" w:rsidP="009D3B8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99C0A56" w14:textId="77777777" w:rsidR="009D3B88" w:rsidRPr="0039054B" w:rsidRDefault="009D3B88" w:rsidP="009D3B8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9054B">
        <w:rPr>
          <w:rFonts w:ascii="Arial" w:hAnsi="Arial" w:cs="Arial"/>
          <w:sz w:val="24"/>
          <w:szCs w:val="24"/>
        </w:rPr>
        <w:t>To reactivate your nhs.net mail account please email your request to;</w:t>
      </w:r>
    </w:p>
    <w:p w14:paraId="72457E8C" w14:textId="77777777" w:rsidR="009D3B88" w:rsidRPr="0039054B" w:rsidRDefault="009D3B88" w:rsidP="009D3B88">
      <w:pPr>
        <w:pStyle w:val="NoSpacing"/>
        <w:jc w:val="both"/>
        <w:rPr>
          <w:rFonts w:ascii="Arial" w:hAnsi="Arial" w:cs="Arial"/>
          <w:color w:val="1F497D"/>
          <w:sz w:val="24"/>
          <w:szCs w:val="24"/>
          <w:lang w:eastAsia="en-GB"/>
        </w:rPr>
      </w:pPr>
      <w:r w:rsidRPr="0039054B">
        <w:rPr>
          <w:rStyle w:val="Hyperlink"/>
          <w:rFonts w:ascii="Arial" w:hAnsi="Arial" w:cs="Arial"/>
          <w:bCs/>
          <w:iCs/>
          <w:sz w:val="24"/>
          <w:szCs w:val="24"/>
          <w:lang w:eastAsia="en-GB"/>
        </w:rPr>
        <w:t>GMCSU.NHSmail-registrationGM@nhs.net</w:t>
      </w:r>
    </w:p>
    <w:p w14:paraId="6F14C40E" w14:textId="77777777" w:rsidR="00756CE4" w:rsidRPr="007916F7" w:rsidRDefault="00756CE4" w:rsidP="007916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B24F64" w14:textId="77777777" w:rsidR="00D60444" w:rsidRPr="007916F7" w:rsidRDefault="00D60444" w:rsidP="007916F7">
      <w:pPr>
        <w:pStyle w:val="NoSpacing"/>
        <w:jc w:val="both"/>
        <w:rPr>
          <w:rFonts w:ascii="Arial" w:hAnsi="Arial" w:cs="Arial"/>
          <w:b/>
          <w:color w:val="0578C3"/>
          <w:sz w:val="24"/>
          <w:szCs w:val="24"/>
        </w:rPr>
      </w:pPr>
    </w:p>
    <w:p w14:paraId="759C5E01" w14:textId="77777777" w:rsidR="00487269" w:rsidRPr="007916F7" w:rsidRDefault="00715987" w:rsidP="007916F7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color w:val="0578C3"/>
          <w:sz w:val="24"/>
          <w:szCs w:val="24"/>
        </w:rPr>
      </w:pPr>
      <w:r w:rsidRPr="007916F7">
        <w:rPr>
          <w:rFonts w:ascii="Arial" w:hAnsi="Arial" w:cs="Arial"/>
          <w:b/>
          <w:color w:val="0578C3"/>
          <w:sz w:val="24"/>
          <w:szCs w:val="24"/>
        </w:rPr>
        <w:t>Performers List /Queries</w:t>
      </w:r>
    </w:p>
    <w:p w14:paraId="0ACF52CA" w14:textId="77777777" w:rsidR="007916F7" w:rsidRDefault="007916F7" w:rsidP="007916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A7BDC3" w14:textId="77777777" w:rsidR="00715987" w:rsidRPr="007916F7" w:rsidRDefault="00715987" w:rsidP="007916F7">
      <w:pPr>
        <w:pStyle w:val="NoSpacing"/>
        <w:jc w:val="both"/>
        <w:rPr>
          <w:rStyle w:val="Hyperlink"/>
          <w:rFonts w:ascii="Arial" w:hAnsi="Arial" w:cs="Arial"/>
          <w:sz w:val="24"/>
          <w:szCs w:val="24"/>
        </w:rPr>
      </w:pPr>
      <w:r w:rsidRPr="007916F7">
        <w:rPr>
          <w:rFonts w:ascii="Arial" w:hAnsi="Arial" w:cs="Arial"/>
          <w:sz w:val="24"/>
          <w:szCs w:val="24"/>
        </w:rPr>
        <w:t xml:space="preserve">All performers in England </w:t>
      </w:r>
      <w:r w:rsidR="007916F7">
        <w:rPr>
          <w:rFonts w:ascii="Arial" w:hAnsi="Arial" w:cs="Arial"/>
          <w:sz w:val="24"/>
          <w:szCs w:val="24"/>
        </w:rPr>
        <w:t>must be included in the N</w:t>
      </w:r>
      <w:r w:rsidRPr="007916F7">
        <w:rPr>
          <w:rFonts w:ascii="Arial" w:hAnsi="Arial" w:cs="Arial"/>
          <w:sz w:val="24"/>
          <w:szCs w:val="24"/>
        </w:rPr>
        <w:t>ational</w:t>
      </w:r>
      <w:r w:rsidR="007916F7">
        <w:rPr>
          <w:rFonts w:ascii="Arial" w:hAnsi="Arial" w:cs="Arial"/>
          <w:sz w:val="24"/>
          <w:szCs w:val="24"/>
        </w:rPr>
        <w:t xml:space="preserve"> P</w:t>
      </w:r>
      <w:r w:rsidR="005E65EF" w:rsidRPr="007916F7">
        <w:rPr>
          <w:rFonts w:ascii="Arial" w:hAnsi="Arial" w:cs="Arial"/>
          <w:sz w:val="24"/>
          <w:szCs w:val="24"/>
        </w:rPr>
        <w:t>erformer</w:t>
      </w:r>
      <w:r w:rsidR="007916F7">
        <w:rPr>
          <w:rFonts w:ascii="Arial" w:hAnsi="Arial" w:cs="Arial"/>
          <w:sz w:val="24"/>
          <w:szCs w:val="24"/>
        </w:rPr>
        <w:t xml:space="preserve"> L</w:t>
      </w:r>
      <w:r w:rsidRPr="007916F7">
        <w:rPr>
          <w:rFonts w:ascii="Arial" w:hAnsi="Arial" w:cs="Arial"/>
          <w:sz w:val="24"/>
          <w:szCs w:val="24"/>
        </w:rPr>
        <w:t>ist</w:t>
      </w:r>
      <w:r w:rsidR="007916F7">
        <w:rPr>
          <w:rFonts w:ascii="Arial" w:hAnsi="Arial" w:cs="Arial"/>
          <w:sz w:val="24"/>
          <w:szCs w:val="24"/>
        </w:rPr>
        <w:t xml:space="preserve"> (NPL)</w:t>
      </w:r>
      <w:r w:rsidRPr="007916F7">
        <w:rPr>
          <w:rFonts w:ascii="Arial" w:hAnsi="Arial" w:cs="Arial"/>
          <w:sz w:val="24"/>
          <w:szCs w:val="24"/>
        </w:rPr>
        <w:t xml:space="preserve">. Please ensure that any </w:t>
      </w:r>
      <w:r w:rsidR="007916F7">
        <w:rPr>
          <w:rFonts w:ascii="Arial" w:hAnsi="Arial" w:cs="Arial"/>
          <w:sz w:val="24"/>
          <w:szCs w:val="24"/>
        </w:rPr>
        <w:t>performers</w:t>
      </w:r>
      <w:r w:rsidRPr="007916F7">
        <w:rPr>
          <w:rFonts w:ascii="Arial" w:hAnsi="Arial" w:cs="Arial"/>
          <w:sz w:val="24"/>
          <w:szCs w:val="24"/>
        </w:rPr>
        <w:t xml:space="preserve"> who operate under your GOS contract are listed</w:t>
      </w:r>
      <w:r w:rsidR="007916F7">
        <w:rPr>
          <w:rFonts w:ascii="Arial" w:hAnsi="Arial" w:cs="Arial"/>
          <w:sz w:val="24"/>
          <w:szCs w:val="24"/>
        </w:rPr>
        <w:t xml:space="preserve"> at:</w:t>
      </w:r>
      <w:r w:rsidRPr="007916F7">
        <w:rPr>
          <w:rFonts w:ascii="Arial" w:hAnsi="Arial" w:cs="Arial"/>
          <w:sz w:val="24"/>
          <w:szCs w:val="24"/>
        </w:rPr>
        <w:t xml:space="preserve">  </w:t>
      </w:r>
      <w:hyperlink r:id="rId24" w:history="1">
        <w:r w:rsidRPr="007916F7">
          <w:rPr>
            <w:rStyle w:val="Hyperlink"/>
            <w:rFonts w:ascii="Arial" w:hAnsi="Arial" w:cs="Arial"/>
            <w:sz w:val="24"/>
            <w:szCs w:val="24"/>
          </w:rPr>
          <w:t>www.performer.england.nhs.uk</w:t>
        </w:r>
      </w:hyperlink>
    </w:p>
    <w:p w14:paraId="1427CC64" w14:textId="77777777" w:rsidR="007C172A" w:rsidRPr="007916F7" w:rsidRDefault="007C172A" w:rsidP="007916F7">
      <w:pPr>
        <w:pStyle w:val="NoSpacing"/>
        <w:jc w:val="both"/>
        <w:rPr>
          <w:rFonts w:ascii="Arial" w:hAnsi="Arial" w:cs="Arial"/>
          <w:b/>
          <w:color w:val="0578C3"/>
          <w:sz w:val="24"/>
          <w:szCs w:val="24"/>
        </w:rPr>
      </w:pPr>
    </w:p>
    <w:p w14:paraId="55D8D70B" w14:textId="77777777" w:rsidR="007C172A" w:rsidRPr="007916F7" w:rsidRDefault="007C172A" w:rsidP="007916F7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color w:val="0578C3"/>
          <w:sz w:val="24"/>
          <w:szCs w:val="24"/>
        </w:rPr>
      </w:pPr>
      <w:r w:rsidRPr="007916F7">
        <w:rPr>
          <w:rFonts w:ascii="Arial" w:hAnsi="Arial" w:cs="Arial"/>
          <w:b/>
          <w:color w:val="0578C3"/>
          <w:sz w:val="24"/>
          <w:szCs w:val="24"/>
        </w:rPr>
        <w:t>Quality in Optometry (Contract Assurance)</w:t>
      </w:r>
    </w:p>
    <w:p w14:paraId="7ABE9C1B" w14:textId="77777777" w:rsidR="007916F7" w:rsidRDefault="007916F7" w:rsidP="007916F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77B336" w14:textId="77777777" w:rsidR="00921114" w:rsidRDefault="007C172A" w:rsidP="00854DA8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916F7">
        <w:rPr>
          <w:rFonts w:ascii="Arial" w:hAnsi="Arial" w:cs="Arial"/>
          <w:sz w:val="24"/>
          <w:szCs w:val="24"/>
        </w:rPr>
        <w:t xml:space="preserve">The contract assurance process for GOS contractors runs on a three-yearly cycle and </w:t>
      </w:r>
      <w:r w:rsidR="00787C0A" w:rsidRPr="007916F7">
        <w:rPr>
          <w:rFonts w:ascii="Arial" w:hAnsi="Arial" w:cs="Arial"/>
          <w:sz w:val="24"/>
          <w:szCs w:val="24"/>
        </w:rPr>
        <w:t xml:space="preserve">is completed </w:t>
      </w:r>
      <w:r w:rsidRPr="007916F7">
        <w:rPr>
          <w:rFonts w:ascii="Arial" w:hAnsi="Arial" w:cs="Arial"/>
          <w:sz w:val="24"/>
          <w:szCs w:val="24"/>
        </w:rPr>
        <w:t>online via the Quality in Optometry website</w:t>
      </w:r>
      <w:hyperlink w:history="1">
        <w:r w:rsidRPr="007916F7">
          <w:rPr>
            <w:rStyle w:val="Hyperlink"/>
            <w:rFonts w:ascii="Arial" w:hAnsi="Arial" w:cs="Arial"/>
            <w:sz w:val="24"/>
            <w:szCs w:val="24"/>
          </w:rPr>
          <w:t xml:space="preserve"> www.qualityinoptometry.co.uk/</w:t>
        </w:r>
      </w:hyperlink>
      <w:r w:rsidRPr="007916F7">
        <w:rPr>
          <w:rFonts w:ascii="Arial" w:hAnsi="Arial" w:cs="Arial"/>
          <w:sz w:val="24"/>
          <w:szCs w:val="24"/>
        </w:rPr>
        <w:t xml:space="preserve">  Contractors are required to complete </w:t>
      </w:r>
      <w:r w:rsidR="00787C0A" w:rsidRPr="007916F7">
        <w:rPr>
          <w:rFonts w:ascii="Arial" w:hAnsi="Arial" w:cs="Arial"/>
          <w:sz w:val="24"/>
          <w:szCs w:val="24"/>
        </w:rPr>
        <w:t>and submit a</w:t>
      </w:r>
      <w:r w:rsidRPr="007916F7">
        <w:rPr>
          <w:rFonts w:ascii="Arial" w:hAnsi="Arial" w:cs="Arial"/>
          <w:sz w:val="24"/>
          <w:szCs w:val="24"/>
        </w:rPr>
        <w:t xml:space="preserve"> self-assessment</w:t>
      </w:r>
      <w:r w:rsidR="00787C0A" w:rsidRPr="007916F7">
        <w:rPr>
          <w:rFonts w:ascii="Arial" w:hAnsi="Arial" w:cs="Arial"/>
          <w:sz w:val="24"/>
          <w:szCs w:val="24"/>
        </w:rPr>
        <w:t xml:space="preserve"> which is reviewed by the Optometry &amp; Pharmacy Team, following which a selection of practices will receive a contract assurance visit.  When the contract as</w:t>
      </w:r>
      <w:r w:rsidR="00556604">
        <w:rPr>
          <w:rFonts w:ascii="Arial" w:hAnsi="Arial" w:cs="Arial"/>
          <w:sz w:val="24"/>
          <w:szCs w:val="24"/>
        </w:rPr>
        <w:t>surance process is due to start in your locality,</w:t>
      </w:r>
      <w:r w:rsidR="00787C0A" w:rsidRPr="007916F7">
        <w:rPr>
          <w:rFonts w:ascii="Arial" w:hAnsi="Arial" w:cs="Arial"/>
          <w:sz w:val="24"/>
          <w:szCs w:val="24"/>
        </w:rPr>
        <w:t xml:space="preserve"> you will be contacted by the Optometry &amp; Pharmacy Team by email</w:t>
      </w:r>
      <w:r w:rsidR="0033177C">
        <w:rPr>
          <w:rFonts w:ascii="Arial" w:hAnsi="Arial" w:cs="Arial"/>
          <w:sz w:val="24"/>
          <w:szCs w:val="24"/>
        </w:rPr>
        <w:t>.</w:t>
      </w:r>
    </w:p>
    <w:p w14:paraId="7423251C" w14:textId="77777777" w:rsidR="00854DA8" w:rsidRDefault="00854DA8" w:rsidP="00854DA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353A52D" w14:textId="77777777" w:rsidR="00854DA8" w:rsidRPr="0004437F" w:rsidRDefault="0004437F" w:rsidP="0004437F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578C3"/>
          <w:sz w:val="24"/>
          <w:szCs w:val="24"/>
        </w:rPr>
      </w:pPr>
      <w:r w:rsidRPr="0004437F">
        <w:rPr>
          <w:rFonts w:ascii="Arial" w:hAnsi="Arial" w:cs="Arial"/>
          <w:b/>
          <w:color w:val="0578C3"/>
          <w:sz w:val="24"/>
          <w:szCs w:val="24"/>
        </w:rPr>
        <w:t xml:space="preserve">Notifications </w:t>
      </w:r>
      <w:r w:rsidR="007608CE">
        <w:rPr>
          <w:rFonts w:ascii="Arial" w:hAnsi="Arial" w:cs="Arial"/>
          <w:b/>
          <w:color w:val="0578C3"/>
          <w:sz w:val="24"/>
          <w:szCs w:val="24"/>
        </w:rPr>
        <w:t>of contractual changes</w:t>
      </w:r>
    </w:p>
    <w:p w14:paraId="3AF46885" w14:textId="77777777" w:rsidR="00854DA8" w:rsidRDefault="00854DA8" w:rsidP="00854DA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="00C2269B">
        <w:rPr>
          <w:rFonts w:ascii="Arial" w:hAnsi="Arial" w:cs="Arial"/>
          <w:sz w:val="24"/>
          <w:szCs w:val="24"/>
        </w:rPr>
        <w:t xml:space="preserve">GOS </w:t>
      </w:r>
      <w:r>
        <w:rPr>
          <w:rFonts w:ascii="Arial" w:hAnsi="Arial" w:cs="Arial"/>
          <w:sz w:val="24"/>
          <w:szCs w:val="24"/>
        </w:rPr>
        <w:t xml:space="preserve">contract requires you to notify NHS England in the event that you intend </w:t>
      </w:r>
      <w:r w:rsidR="00C2269B">
        <w:rPr>
          <w:rFonts w:ascii="Arial" w:hAnsi="Arial" w:cs="Arial"/>
          <w:sz w:val="24"/>
          <w:szCs w:val="24"/>
        </w:rPr>
        <w:t>to change</w:t>
      </w:r>
      <w:r>
        <w:rPr>
          <w:rFonts w:ascii="Arial" w:hAnsi="Arial" w:cs="Arial"/>
          <w:sz w:val="24"/>
          <w:szCs w:val="24"/>
        </w:rPr>
        <w:t xml:space="preserve"> any of the information that you signed up to in your GOS contract. Failure to do so could result in contractual sanctions. </w:t>
      </w:r>
      <w:r w:rsidR="0033177C">
        <w:rPr>
          <w:rFonts w:ascii="Arial" w:hAnsi="Arial" w:cs="Arial"/>
          <w:sz w:val="24"/>
          <w:szCs w:val="24"/>
        </w:rPr>
        <w:t>Situations which require n</w:t>
      </w:r>
      <w:r w:rsidR="00090C05">
        <w:rPr>
          <w:rFonts w:ascii="Arial" w:hAnsi="Arial" w:cs="Arial"/>
          <w:sz w:val="24"/>
          <w:szCs w:val="24"/>
        </w:rPr>
        <w:t>otifications/contract variations</w:t>
      </w:r>
      <w:r>
        <w:rPr>
          <w:rFonts w:ascii="Arial" w:hAnsi="Arial" w:cs="Arial"/>
          <w:sz w:val="24"/>
          <w:szCs w:val="24"/>
        </w:rPr>
        <w:t xml:space="preserve"> include: </w:t>
      </w:r>
    </w:p>
    <w:p w14:paraId="4D5A807F" w14:textId="77777777" w:rsidR="00854DA8" w:rsidRDefault="00854DA8" w:rsidP="00C2269B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to registered office address</w:t>
      </w:r>
      <w:r w:rsidR="00C2269B">
        <w:rPr>
          <w:rFonts w:ascii="Arial" w:hAnsi="Arial" w:cs="Arial"/>
          <w:sz w:val="24"/>
          <w:szCs w:val="24"/>
        </w:rPr>
        <w:t xml:space="preserve"> (requires a variation to the contract)</w:t>
      </w:r>
    </w:p>
    <w:p w14:paraId="2400723D" w14:textId="77777777" w:rsidR="00854DA8" w:rsidRDefault="00854DA8" w:rsidP="00C2269B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GOS hours of service</w:t>
      </w:r>
      <w:r w:rsidR="00C2269B">
        <w:rPr>
          <w:rFonts w:ascii="Arial" w:hAnsi="Arial" w:cs="Arial"/>
          <w:sz w:val="24"/>
          <w:szCs w:val="24"/>
        </w:rPr>
        <w:t xml:space="preserve"> (requires a variation to the contract)</w:t>
      </w:r>
    </w:p>
    <w:p w14:paraId="402B496E" w14:textId="77777777" w:rsidR="00854DA8" w:rsidRDefault="00854DA8" w:rsidP="00C2269B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Relocation of premises (requires a variation</w:t>
      </w:r>
      <w:r w:rsidR="00C2269B">
        <w:rPr>
          <w:rFonts w:ascii="Arial" w:hAnsi="Arial" w:cs="Arial"/>
          <w:sz w:val="24"/>
          <w:szCs w:val="24"/>
        </w:rPr>
        <w:t xml:space="preserve"> to the contract)</w:t>
      </w:r>
    </w:p>
    <w:p w14:paraId="57ACCE70" w14:textId="77777777" w:rsidR="00C2269B" w:rsidRDefault="00C2269B" w:rsidP="00C2269B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Directors (incoming requires a section B declaration and C.V.)</w:t>
      </w:r>
    </w:p>
    <w:p w14:paraId="1B78717C" w14:textId="77777777" w:rsidR="00C9438E" w:rsidRDefault="00C9438E" w:rsidP="00C9438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76A670DE" w14:textId="77777777" w:rsidR="00921114" w:rsidRPr="00921114" w:rsidRDefault="00921114" w:rsidP="00921114">
      <w:pPr>
        <w:pStyle w:val="NoSpacing"/>
        <w:numPr>
          <w:ilvl w:val="0"/>
          <w:numId w:val="6"/>
        </w:numPr>
        <w:ind w:left="-567" w:firstLine="0"/>
        <w:rPr>
          <w:rFonts w:ascii="Arial" w:hAnsi="Arial" w:cs="Arial"/>
          <w:b/>
          <w:color w:val="0578C3"/>
          <w:sz w:val="24"/>
          <w:szCs w:val="24"/>
        </w:rPr>
      </w:pPr>
      <w:r w:rsidRPr="00921114">
        <w:rPr>
          <w:rFonts w:ascii="Arial" w:hAnsi="Arial" w:cs="Arial"/>
          <w:b/>
          <w:color w:val="0578C3"/>
          <w:sz w:val="24"/>
          <w:szCs w:val="24"/>
        </w:rPr>
        <w:t>Buying/Selling//Relocating</w:t>
      </w:r>
      <w:r w:rsidR="00D362B7">
        <w:rPr>
          <w:rFonts w:ascii="Arial" w:hAnsi="Arial" w:cs="Arial"/>
          <w:b/>
          <w:color w:val="0578C3"/>
          <w:sz w:val="24"/>
          <w:szCs w:val="24"/>
        </w:rPr>
        <w:t>/</w:t>
      </w:r>
      <w:r w:rsidR="00D362B7" w:rsidRPr="00921114">
        <w:rPr>
          <w:rFonts w:ascii="Arial" w:hAnsi="Arial" w:cs="Arial"/>
          <w:b/>
          <w:color w:val="0578C3"/>
          <w:sz w:val="24"/>
          <w:szCs w:val="24"/>
        </w:rPr>
        <w:t>Closing</w:t>
      </w:r>
      <w:r w:rsidRPr="00921114">
        <w:rPr>
          <w:rFonts w:ascii="Arial" w:hAnsi="Arial" w:cs="Arial"/>
          <w:b/>
          <w:color w:val="0578C3"/>
          <w:sz w:val="24"/>
          <w:szCs w:val="24"/>
        </w:rPr>
        <w:t xml:space="preserve"> a Practice</w:t>
      </w:r>
    </w:p>
    <w:p w14:paraId="6A44F825" w14:textId="77777777" w:rsidR="002D0551" w:rsidRDefault="002D0551" w:rsidP="002D0551">
      <w:pPr>
        <w:spacing w:after="0"/>
        <w:rPr>
          <w:rFonts w:ascii="Arial" w:hAnsi="Arial" w:cs="Arial"/>
        </w:rPr>
      </w:pPr>
    </w:p>
    <w:p w14:paraId="72F09B40" w14:textId="77777777" w:rsidR="002D0551" w:rsidRDefault="00921114" w:rsidP="001F334D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1F334D">
        <w:rPr>
          <w:rFonts w:ascii="Arial" w:hAnsi="Arial" w:cs="Arial"/>
          <w:sz w:val="24"/>
          <w:szCs w:val="24"/>
        </w:rPr>
        <w:t xml:space="preserve">If you are considering buying or selling a practice, please contact </w:t>
      </w:r>
      <w:r w:rsidR="001F334D">
        <w:rPr>
          <w:rFonts w:ascii="Arial" w:hAnsi="Arial" w:cs="Arial"/>
          <w:sz w:val="24"/>
          <w:szCs w:val="24"/>
        </w:rPr>
        <w:t>NHS England</w:t>
      </w:r>
      <w:r w:rsidR="007E633D" w:rsidRPr="001F334D">
        <w:rPr>
          <w:rFonts w:ascii="Arial" w:hAnsi="Arial" w:cs="Arial"/>
          <w:sz w:val="24"/>
          <w:szCs w:val="24"/>
        </w:rPr>
        <w:t xml:space="preserve"> </w:t>
      </w:r>
      <w:r w:rsidR="00C76C98">
        <w:rPr>
          <w:rFonts w:ascii="Arial" w:hAnsi="Arial" w:cs="Arial"/>
          <w:sz w:val="24"/>
          <w:szCs w:val="24"/>
        </w:rPr>
        <w:t xml:space="preserve"> </w:t>
      </w:r>
      <w:r w:rsidR="00E07BE5" w:rsidRPr="001F334D">
        <w:rPr>
          <w:rFonts w:ascii="Arial" w:hAnsi="Arial" w:cs="Arial"/>
          <w:sz w:val="24"/>
          <w:szCs w:val="24"/>
        </w:rPr>
        <w:t>(</w:t>
      </w:r>
      <w:r w:rsidR="001F334D">
        <w:rPr>
          <w:rFonts w:ascii="Arial" w:hAnsi="Arial" w:cs="Arial"/>
          <w:sz w:val="24"/>
          <w:szCs w:val="24"/>
        </w:rPr>
        <w:t>see</w:t>
      </w:r>
      <w:r w:rsidR="00E07BE5" w:rsidRPr="001F334D">
        <w:rPr>
          <w:rFonts w:ascii="Arial" w:hAnsi="Arial" w:cs="Arial"/>
          <w:sz w:val="24"/>
          <w:szCs w:val="24"/>
        </w:rPr>
        <w:t xml:space="preserve"> page 3</w:t>
      </w:r>
      <w:r w:rsidR="001F334D">
        <w:rPr>
          <w:rFonts w:ascii="Arial" w:hAnsi="Arial" w:cs="Arial"/>
          <w:sz w:val="24"/>
          <w:szCs w:val="24"/>
        </w:rPr>
        <w:t xml:space="preserve"> for the Optometry &amp; Pharmacy Team’s contact details</w:t>
      </w:r>
      <w:r w:rsidR="002D0551" w:rsidRPr="001F334D">
        <w:rPr>
          <w:rFonts w:ascii="Arial" w:hAnsi="Arial" w:cs="Arial"/>
          <w:sz w:val="24"/>
          <w:szCs w:val="24"/>
        </w:rPr>
        <w:t xml:space="preserve">) to discuss the contractual implications and the process. </w:t>
      </w:r>
    </w:p>
    <w:p w14:paraId="1380D11A" w14:textId="77777777" w:rsidR="002628D8" w:rsidRDefault="002628D8" w:rsidP="001F334D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4FE286D2" w14:textId="77777777" w:rsidR="002628D8" w:rsidRDefault="002628D8" w:rsidP="002628D8">
      <w:pPr>
        <w:ind w:left="-567"/>
        <w:jc w:val="both"/>
        <w:rPr>
          <w:rFonts w:ascii="Arial" w:hAnsi="Arial" w:cs="Arial"/>
          <w:sz w:val="24"/>
          <w:szCs w:val="24"/>
        </w:rPr>
      </w:pPr>
      <w:r w:rsidRPr="002628D8">
        <w:rPr>
          <w:rFonts w:ascii="Arial" w:hAnsi="Arial" w:cs="Arial"/>
          <w:sz w:val="24"/>
          <w:szCs w:val="24"/>
        </w:rPr>
        <w:t>All new contract applications and premises relocations require a practice visit in advance of a GOS contract or variation</w:t>
      </w:r>
      <w:r>
        <w:rPr>
          <w:rFonts w:ascii="Arial" w:hAnsi="Arial" w:cs="Arial"/>
          <w:sz w:val="24"/>
          <w:szCs w:val="24"/>
        </w:rPr>
        <w:t xml:space="preserve"> notice</w:t>
      </w:r>
      <w:r w:rsidRPr="002628D8">
        <w:rPr>
          <w:rFonts w:ascii="Arial" w:hAnsi="Arial" w:cs="Arial"/>
          <w:sz w:val="24"/>
          <w:szCs w:val="24"/>
        </w:rPr>
        <w:t xml:space="preserve"> being issued.  The Optometry &amp; Pharmacy Team will arrange the visit subject to the availability both parties (NHS England representatives from the Optometry &amp; Pharmacy Team, and the applicant/contractor).  </w:t>
      </w:r>
    </w:p>
    <w:p w14:paraId="405AFEDB" w14:textId="77777777" w:rsidR="002628D8" w:rsidRDefault="002628D8" w:rsidP="002628D8">
      <w:pPr>
        <w:ind w:left="-567"/>
        <w:jc w:val="both"/>
        <w:rPr>
          <w:rFonts w:ascii="Arial" w:hAnsi="Arial" w:cs="Arial"/>
          <w:b/>
          <w:sz w:val="24"/>
          <w:szCs w:val="24"/>
        </w:rPr>
      </w:pPr>
      <w:r w:rsidRPr="002628D8">
        <w:rPr>
          <w:rFonts w:ascii="Arial" w:hAnsi="Arial" w:cs="Arial"/>
          <w:sz w:val="24"/>
          <w:szCs w:val="24"/>
        </w:rPr>
        <w:t>Visits can only take place once the applicant/contractor has assured the Optometry &amp; Pharmacy Team that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628D8">
        <w:rPr>
          <w:rFonts w:ascii="Arial" w:hAnsi="Arial" w:cs="Arial"/>
          <w:sz w:val="24"/>
          <w:szCs w:val="24"/>
        </w:rPr>
        <w:t>the practice premises, equipment and procedures etc. are in place.</w:t>
      </w:r>
      <w:r w:rsidRPr="001F334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DEFE5DB" w14:textId="77777777" w:rsidR="00921114" w:rsidRPr="001F334D" w:rsidRDefault="007E633D" w:rsidP="001F334D">
      <w:pPr>
        <w:shd w:val="clear" w:color="auto" w:fill="FFFFFF" w:themeFill="background1"/>
        <w:ind w:left="-567"/>
        <w:jc w:val="both"/>
        <w:rPr>
          <w:rFonts w:ascii="Arial" w:hAnsi="Arial" w:cs="Arial"/>
          <w:sz w:val="24"/>
          <w:szCs w:val="24"/>
        </w:rPr>
      </w:pPr>
      <w:r w:rsidRPr="001F334D">
        <w:rPr>
          <w:rFonts w:ascii="Arial" w:hAnsi="Arial" w:cs="Arial"/>
          <w:b/>
          <w:sz w:val="24"/>
          <w:szCs w:val="24"/>
        </w:rPr>
        <w:t>Buying -</w:t>
      </w:r>
      <w:r w:rsidRPr="001F334D">
        <w:rPr>
          <w:rFonts w:ascii="Arial" w:hAnsi="Arial" w:cs="Arial"/>
          <w:sz w:val="24"/>
          <w:szCs w:val="24"/>
        </w:rPr>
        <w:t xml:space="preserve"> </w:t>
      </w:r>
      <w:r w:rsidR="00921114" w:rsidRPr="001F334D">
        <w:rPr>
          <w:rFonts w:ascii="Arial" w:hAnsi="Arial" w:cs="Arial"/>
          <w:sz w:val="24"/>
          <w:szCs w:val="24"/>
        </w:rPr>
        <w:t xml:space="preserve">If you are </w:t>
      </w:r>
      <w:r w:rsidRPr="001F334D">
        <w:rPr>
          <w:rFonts w:ascii="Arial" w:hAnsi="Arial" w:cs="Arial"/>
          <w:sz w:val="24"/>
          <w:szCs w:val="24"/>
        </w:rPr>
        <w:t>buying</w:t>
      </w:r>
      <w:r w:rsidR="00921114" w:rsidRPr="001F334D">
        <w:rPr>
          <w:rFonts w:ascii="Arial" w:hAnsi="Arial" w:cs="Arial"/>
          <w:sz w:val="24"/>
          <w:szCs w:val="24"/>
        </w:rPr>
        <w:t xml:space="preserve"> an existing practice, then the application can only progress when NHS England receives written notice from the outgoing contractor. </w:t>
      </w:r>
    </w:p>
    <w:p w14:paraId="7751FBA4" w14:textId="77777777" w:rsidR="007E633D" w:rsidRPr="001F334D" w:rsidRDefault="007E633D" w:rsidP="001F334D">
      <w:pPr>
        <w:ind w:left="-567"/>
        <w:jc w:val="both"/>
        <w:rPr>
          <w:rFonts w:ascii="Arial" w:hAnsi="Arial" w:cs="Arial"/>
          <w:sz w:val="24"/>
          <w:szCs w:val="24"/>
        </w:rPr>
      </w:pPr>
      <w:r w:rsidRPr="001F334D">
        <w:rPr>
          <w:rFonts w:ascii="Arial" w:hAnsi="Arial" w:cs="Arial"/>
          <w:b/>
          <w:sz w:val="24"/>
          <w:szCs w:val="24"/>
          <w:u w:val="single"/>
        </w:rPr>
        <w:t>GOS contracts are not transfer</w:t>
      </w:r>
      <w:r w:rsidR="00853C0A">
        <w:rPr>
          <w:rFonts w:ascii="Arial" w:hAnsi="Arial" w:cs="Arial"/>
          <w:b/>
          <w:sz w:val="24"/>
          <w:szCs w:val="24"/>
          <w:u w:val="single"/>
        </w:rPr>
        <w:t>r</w:t>
      </w:r>
      <w:r w:rsidRPr="001F334D">
        <w:rPr>
          <w:rFonts w:ascii="Arial" w:hAnsi="Arial" w:cs="Arial"/>
          <w:b/>
          <w:sz w:val="24"/>
          <w:szCs w:val="24"/>
          <w:u w:val="single"/>
        </w:rPr>
        <w:t>able</w:t>
      </w:r>
      <w:r w:rsidRPr="001F334D">
        <w:rPr>
          <w:rFonts w:ascii="Arial" w:hAnsi="Arial" w:cs="Arial"/>
          <w:sz w:val="24"/>
          <w:szCs w:val="24"/>
        </w:rPr>
        <w:t>.</w:t>
      </w:r>
      <w:r w:rsidR="004A5E2F">
        <w:rPr>
          <w:rFonts w:ascii="Arial" w:hAnsi="Arial" w:cs="Arial"/>
          <w:sz w:val="24"/>
          <w:szCs w:val="24"/>
        </w:rPr>
        <w:t xml:space="preserve"> </w:t>
      </w:r>
      <w:r w:rsidRPr="001F334D">
        <w:rPr>
          <w:rFonts w:ascii="Arial" w:hAnsi="Arial" w:cs="Arial"/>
          <w:sz w:val="24"/>
          <w:szCs w:val="24"/>
        </w:rPr>
        <w:t xml:space="preserve"> In order to avoid a break in patient access and for continuity of service, please </w:t>
      </w:r>
      <w:r w:rsidR="004A5E2F">
        <w:rPr>
          <w:rFonts w:ascii="Arial" w:hAnsi="Arial" w:cs="Arial"/>
          <w:sz w:val="24"/>
          <w:szCs w:val="24"/>
        </w:rPr>
        <w:t xml:space="preserve">ensure you allow time for the application process, which can take up to three months. </w:t>
      </w:r>
      <w:r w:rsidRPr="001F334D">
        <w:rPr>
          <w:rFonts w:ascii="Arial" w:hAnsi="Arial" w:cs="Arial"/>
          <w:sz w:val="24"/>
          <w:szCs w:val="24"/>
        </w:rPr>
        <w:t xml:space="preserve"> A team member will provide you with the written process and discuss any concerns that you may have</w:t>
      </w:r>
      <w:r w:rsidR="006A77F8" w:rsidRPr="001F334D">
        <w:rPr>
          <w:rFonts w:ascii="Arial" w:hAnsi="Arial" w:cs="Arial"/>
          <w:sz w:val="24"/>
          <w:szCs w:val="24"/>
        </w:rPr>
        <w:t>.</w:t>
      </w:r>
    </w:p>
    <w:p w14:paraId="1F2FB0CD" w14:textId="77777777" w:rsidR="00921114" w:rsidRPr="001F334D" w:rsidRDefault="007E633D" w:rsidP="001F334D">
      <w:pPr>
        <w:ind w:left="-567"/>
        <w:jc w:val="both"/>
        <w:rPr>
          <w:rFonts w:ascii="Arial" w:hAnsi="Arial" w:cs="Arial"/>
          <w:b/>
          <w:color w:val="0578C3"/>
          <w:sz w:val="24"/>
          <w:szCs w:val="24"/>
        </w:rPr>
      </w:pPr>
      <w:r w:rsidRPr="001F334D">
        <w:rPr>
          <w:rFonts w:ascii="Arial" w:hAnsi="Arial" w:cs="Arial"/>
          <w:b/>
          <w:sz w:val="24"/>
          <w:szCs w:val="24"/>
        </w:rPr>
        <w:t>Selling -</w:t>
      </w:r>
      <w:r w:rsidRPr="001F334D">
        <w:rPr>
          <w:rFonts w:ascii="Arial" w:hAnsi="Arial" w:cs="Arial"/>
          <w:sz w:val="24"/>
          <w:szCs w:val="24"/>
        </w:rPr>
        <w:t xml:space="preserve"> </w:t>
      </w:r>
      <w:r w:rsidR="00921114" w:rsidRPr="001F334D">
        <w:rPr>
          <w:rFonts w:ascii="Arial" w:hAnsi="Arial" w:cs="Arial"/>
          <w:sz w:val="24"/>
          <w:szCs w:val="24"/>
        </w:rPr>
        <w:t xml:space="preserve">If you are selling a </w:t>
      </w:r>
      <w:r w:rsidRPr="001F334D">
        <w:rPr>
          <w:rFonts w:ascii="Arial" w:hAnsi="Arial" w:cs="Arial"/>
          <w:sz w:val="24"/>
          <w:szCs w:val="24"/>
        </w:rPr>
        <w:t>practice</w:t>
      </w:r>
      <w:r w:rsidR="00921114" w:rsidRPr="001F334D">
        <w:rPr>
          <w:rFonts w:ascii="Arial" w:hAnsi="Arial" w:cs="Arial"/>
          <w:sz w:val="24"/>
          <w:szCs w:val="24"/>
        </w:rPr>
        <w:t xml:space="preserve">, the value of the business is likely to be based </w:t>
      </w:r>
      <w:r w:rsidR="00853C0A">
        <w:rPr>
          <w:rFonts w:ascii="Arial" w:hAnsi="Arial" w:cs="Arial"/>
          <w:sz w:val="24"/>
          <w:szCs w:val="24"/>
        </w:rPr>
        <w:t xml:space="preserve">in part </w:t>
      </w:r>
      <w:r w:rsidR="00921114" w:rsidRPr="001F334D">
        <w:rPr>
          <w:rFonts w:ascii="Arial" w:hAnsi="Arial" w:cs="Arial"/>
          <w:sz w:val="24"/>
          <w:szCs w:val="24"/>
        </w:rPr>
        <w:t xml:space="preserve">on your GOS contract. In order to ensure a smooth transition </w:t>
      </w:r>
      <w:r w:rsidR="004A5E2F">
        <w:rPr>
          <w:rFonts w:ascii="Arial" w:hAnsi="Arial" w:cs="Arial"/>
          <w:sz w:val="24"/>
          <w:szCs w:val="24"/>
        </w:rPr>
        <w:t>which</w:t>
      </w:r>
      <w:r w:rsidR="00921114" w:rsidRPr="001F334D">
        <w:rPr>
          <w:rFonts w:ascii="Arial" w:hAnsi="Arial" w:cs="Arial"/>
          <w:sz w:val="24"/>
          <w:szCs w:val="24"/>
        </w:rPr>
        <w:t xml:space="preserve"> dovetails with the issuing of a new GOS contract to the incoming contractor, please ensure that you give </w:t>
      </w:r>
      <w:r w:rsidR="004A5E2F">
        <w:rPr>
          <w:rFonts w:ascii="Arial" w:hAnsi="Arial" w:cs="Arial"/>
          <w:sz w:val="24"/>
          <w:szCs w:val="24"/>
        </w:rPr>
        <w:t xml:space="preserve">NHS England </w:t>
      </w:r>
      <w:r w:rsidR="00921114" w:rsidRPr="001F334D">
        <w:rPr>
          <w:rFonts w:ascii="Arial" w:hAnsi="Arial" w:cs="Arial"/>
          <w:sz w:val="24"/>
          <w:szCs w:val="24"/>
        </w:rPr>
        <w:t>the (contractual</w:t>
      </w:r>
      <w:r w:rsidR="004A5E2F">
        <w:rPr>
          <w:rFonts w:ascii="Arial" w:hAnsi="Arial" w:cs="Arial"/>
          <w:sz w:val="24"/>
          <w:szCs w:val="24"/>
        </w:rPr>
        <w:t>ly</w:t>
      </w:r>
      <w:r w:rsidR="00921114" w:rsidRPr="001F334D">
        <w:rPr>
          <w:rFonts w:ascii="Arial" w:hAnsi="Arial" w:cs="Arial"/>
          <w:sz w:val="24"/>
          <w:szCs w:val="24"/>
        </w:rPr>
        <w:t xml:space="preserve">) required three months’ </w:t>
      </w:r>
      <w:r w:rsidR="004A5E2F">
        <w:rPr>
          <w:rFonts w:ascii="Arial" w:hAnsi="Arial" w:cs="Arial"/>
          <w:sz w:val="24"/>
          <w:szCs w:val="24"/>
        </w:rPr>
        <w:t>notice to terminate your contract</w:t>
      </w:r>
      <w:r w:rsidR="00921114" w:rsidRPr="001F334D">
        <w:rPr>
          <w:rFonts w:ascii="Arial" w:hAnsi="Arial" w:cs="Arial"/>
          <w:sz w:val="24"/>
          <w:szCs w:val="24"/>
        </w:rPr>
        <w:t xml:space="preserve">. Failure to give adequate notice could delay the commencement of GOS for the incoming contractor. </w:t>
      </w:r>
    </w:p>
    <w:p w14:paraId="039E6372" w14:textId="77777777" w:rsidR="00921114" w:rsidRPr="001F334D" w:rsidRDefault="00921114" w:rsidP="001F334D">
      <w:pPr>
        <w:ind w:left="-567"/>
        <w:jc w:val="both"/>
        <w:rPr>
          <w:rFonts w:ascii="Arial" w:hAnsi="Arial" w:cs="Arial"/>
          <w:sz w:val="24"/>
          <w:szCs w:val="24"/>
        </w:rPr>
      </w:pPr>
      <w:r w:rsidRPr="001F334D">
        <w:rPr>
          <w:rFonts w:ascii="Arial" w:hAnsi="Arial" w:cs="Arial"/>
          <w:b/>
          <w:sz w:val="24"/>
          <w:szCs w:val="24"/>
        </w:rPr>
        <w:t>Relocati</w:t>
      </w:r>
      <w:r w:rsidR="004A5E2F">
        <w:rPr>
          <w:rFonts w:ascii="Arial" w:hAnsi="Arial" w:cs="Arial"/>
          <w:b/>
          <w:sz w:val="24"/>
          <w:szCs w:val="24"/>
        </w:rPr>
        <w:t xml:space="preserve">ng - </w:t>
      </w:r>
      <w:r w:rsidRPr="001F334D">
        <w:rPr>
          <w:rFonts w:ascii="Arial" w:hAnsi="Arial" w:cs="Arial"/>
          <w:sz w:val="24"/>
          <w:szCs w:val="24"/>
        </w:rPr>
        <w:t xml:space="preserve">If you are relocating </w:t>
      </w:r>
      <w:r w:rsidR="0018617A" w:rsidRPr="001F334D">
        <w:rPr>
          <w:rFonts w:ascii="Arial" w:hAnsi="Arial" w:cs="Arial"/>
          <w:sz w:val="24"/>
          <w:szCs w:val="24"/>
        </w:rPr>
        <w:t>an existing GOS contract</w:t>
      </w:r>
      <w:r w:rsidR="004A5E2F">
        <w:rPr>
          <w:rFonts w:ascii="Arial" w:hAnsi="Arial" w:cs="Arial"/>
          <w:sz w:val="24"/>
          <w:szCs w:val="24"/>
        </w:rPr>
        <w:t xml:space="preserve"> to new premises,</w:t>
      </w:r>
      <w:r w:rsidR="0018617A" w:rsidRPr="001F334D">
        <w:rPr>
          <w:rFonts w:ascii="Arial" w:hAnsi="Arial" w:cs="Arial"/>
          <w:sz w:val="24"/>
          <w:szCs w:val="24"/>
        </w:rPr>
        <w:t xml:space="preserve"> please </w:t>
      </w:r>
      <w:r w:rsidRPr="001F334D">
        <w:rPr>
          <w:rFonts w:ascii="Arial" w:hAnsi="Arial" w:cs="Arial"/>
          <w:sz w:val="24"/>
          <w:szCs w:val="24"/>
        </w:rPr>
        <w:t xml:space="preserve">be aware that </w:t>
      </w:r>
      <w:r w:rsidR="004A5E2F" w:rsidRPr="004A5E2F">
        <w:rPr>
          <w:rFonts w:ascii="Arial" w:hAnsi="Arial" w:cs="Arial"/>
          <w:sz w:val="24"/>
          <w:szCs w:val="24"/>
          <w:u w:val="single"/>
        </w:rPr>
        <w:t>your contract is premises specific</w:t>
      </w:r>
      <w:r w:rsidR="004A5E2F" w:rsidRPr="001F334D">
        <w:rPr>
          <w:rFonts w:ascii="Arial" w:hAnsi="Arial" w:cs="Arial"/>
          <w:sz w:val="24"/>
          <w:szCs w:val="24"/>
        </w:rPr>
        <w:t xml:space="preserve"> </w:t>
      </w:r>
      <w:r w:rsidR="004A5E2F">
        <w:rPr>
          <w:rFonts w:ascii="Arial" w:hAnsi="Arial" w:cs="Arial"/>
          <w:sz w:val="24"/>
          <w:szCs w:val="24"/>
        </w:rPr>
        <w:t xml:space="preserve">and </w:t>
      </w:r>
      <w:r w:rsidRPr="001F334D">
        <w:rPr>
          <w:rFonts w:ascii="Arial" w:hAnsi="Arial" w:cs="Arial"/>
          <w:sz w:val="24"/>
          <w:szCs w:val="24"/>
        </w:rPr>
        <w:t xml:space="preserve">you cannot </w:t>
      </w:r>
      <w:r w:rsidR="00BE43A9">
        <w:rPr>
          <w:rFonts w:ascii="Arial" w:hAnsi="Arial" w:cs="Arial"/>
          <w:sz w:val="24"/>
          <w:szCs w:val="24"/>
        </w:rPr>
        <w:t>provide</w:t>
      </w:r>
      <w:r w:rsidRPr="001F334D">
        <w:rPr>
          <w:rFonts w:ascii="Arial" w:hAnsi="Arial" w:cs="Arial"/>
          <w:sz w:val="24"/>
          <w:szCs w:val="24"/>
        </w:rPr>
        <w:t xml:space="preserve"> GOS until your contract has been varied</w:t>
      </w:r>
      <w:r w:rsidR="0018617A" w:rsidRPr="001F334D">
        <w:rPr>
          <w:rFonts w:ascii="Arial" w:hAnsi="Arial" w:cs="Arial"/>
          <w:sz w:val="24"/>
          <w:szCs w:val="24"/>
        </w:rPr>
        <w:t xml:space="preserve"> to include the new </w:t>
      </w:r>
      <w:r w:rsidR="004A5E2F">
        <w:rPr>
          <w:rFonts w:ascii="Arial" w:hAnsi="Arial" w:cs="Arial"/>
          <w:sz w:val="24"/>
          <w:szCs w:val="24"/>
        </w:rPr>
        <w:t xml:space="preserve">premises </w:t>
      </w:r>
      <w:r w:rsidR="0018617A" w:rsidRPr="001F334D">
        <w:rPr>
          <w:rFonts w:ascii="Arial" w:hAnsi="Arial" w:cs="Arial"/>
          <w:sz w:val="24"/>
          <w:szCs w:val="24"/>
        </w:rPr>
        <w:t>address.  The new premises must be approved</w:t>
      </w:r>
      <w:r w:rsidR="00853C0A">
        <w:rPr>
          <w:rFonts w:ascii="Arial" w:hAnsi="Arial" w:cs="Arial"/>
          <w:sz w:val="24"/>
          <w:szCs w:val="24"/>
        </w:rPr>
        <w:t xml:space="preserve"> by NHS England</w:t>
      </w:r>
      <w:r w:rsidR="004A5E2F">
        <w:rPr>
          <w:rFonts w:ascii="Arial" w:hAnsi="Arial" w:cs="Arial"/>
          <w:sz w:val="24"/>
          <w:szCs w:val="24"/>
        </w:rPr>
        <w:t xml:space="preserve"> </w:t>
      </w:r>
      <w:r w:rsidRPr="001F334D">
        <w:rPr>
          <w:rFonts w:ascii="Arial" w:hAnsi="Arial" w:cs="Arial"/>
          <w:sz w:val="24"/>
          <w:szCs w:val="24"/>
        </w:rPr>
        <w:t xml:space="preserve">following a </w:t>
      </w:r>
      <w:r w:rsidR="004A5E2F">
        <w:rPr>
          <w:rFonts w:ascii="Arial" w:hAnsi="Arial" w:cs="Arial"/>
          <w:sz w:val="24"/>
          <w:szCs w:val="24"/>
        </w:rPr>
        <w:t>c</w:t>
      </w:r>
      <w:r w:rsidRPr="001F334D">
        <w:rPr>
          <w:rFonts w:ascii="Arial" w:hAnsi="Arial" w:cs="Arial"/>
          <w:sz w:val="24"/>
          <w:szCs w:val="24"/>
        </w:rPr>
        <w:t>ontract</w:t>
      </w:r>
      <w:r w:rsidR="004A5E2F">
        <w:rPr>
          <w:rFonts w:ascii="Arial" w:hAnsi="Arial" w:cs="Arial"/>
          <w:sz w:val="24"/>
          <w:szCs w:val="24"/>
        </w:rPr>
        <w:t xml:space="preserve"> assurance</w:t>
      </w:r>
      <w:r w:rsidRPr="001F334D">
        <w:rPr>
          <w:rFonts w:ascii="Arial" w:hAnsi="Arial" w:cs="Arial"/>
          <w:sz w:val="24"/>
          <w:szCs w:val="24"/>
        </w:rPr>
        <w:t xml:space="preserve"> visit. </w:t>
      </w:r>
      <w:r w:rsidR="007E633D" w:rsidRPr="001F334D">
        <w:rPr>
          <w:rFonts w:ascii="Arial" w:hAnsi="Arial" w:cs="Arial"/>
          <w:sz w:val="24"/>
          <w:szCs w:val="24"/>
        </w:rPr>
        <w:t xml:space="preserve">Please give plenty of notice to the </w:t>
      </w:r>
      <w:r w:rsidR="004A5E2F">
        <w:rPr>
          <w:rFonts w:ascii="Arial" w:hAnsi="Arial" w:cs="Arial"/>
          <w:sz w:val="24"/>
          <w:szCs w:val="24"/>
        </w:rPr>
        <w:t>Optometry &amp; Pharmacy Team</w:t>
      </w:r>
      <w:r w:rsidR="007E633D" w:rsidRPr="001F334D">
        <w:rPr>
          <w:rFonts w:ascii="Arial" w:hAnsi="Arial" w:cs="Arial"/>
          <w:sz w:val="24"/>
          <w:szCs w:val="24"/>
        </w:rPr>
        <w:t xml:space="preserve"> of the </w:t>
      </w:r>
      <w:r w:rsidR="00853C0A">
        <w:rPr>
          <w:rFonts w:ascii="Arial" w:hAnsi="Arial" w:cs="Arial"/>
          <w:sz w:val="24"/>
          <w:szCs w:val="24"/>
        </w:rPr>
        <w:t>im</w:t>
      </w:r>
      <w:r w:rsidR="007E633D" w:rsidRPr="001F334D">
        <w:rPr>
          <w:rFonts w:ascii="Arial" w:hAnsi="Arial" w:cs="Arial"/>
          <w:sz w:val="24"/>
          <w:szCs w:val="24"/>
        </w:rPr>
        <w:t xml:space="preserve">pending relocation, </w:t>
      </w:r>
      <w:r w:rsidR="004A5E2F">
        <w:rPr>
          <w:rFonts w:ascii="Arial" w:hAnsi="Arial" w:cs="Arial"/>
          <w:sz w:val="24"/>
          <w:szCs w:val="24"/>
        </w:rPr>
        <w:t xml:space="preserve">as </w:t>
      </w:r>
      <w:r w:rsidR="007E633D" w:rsidRPr="001F334D">
        <w:rPr>
          <w:rFonts w:ascii="Arial" w:hAnsi="Arial" w:cs="Arial"/>
          <w:sz w:val="24"/>
          <w:szCs w:val="24"/>
        </w:rPr>
        <w:t>t</w:t>
      </w:r>
      <w:r w:rsidR="004A5E2F">
        <w:rPr>
          <w:rFonts w:ascii="Arial" w:hAnsi="Arial" w:cs="Arial"/>
          <w:sz w:val="24"/>
          <w:szCs w:val="24"/>
        </w:rPr>
        <w:t xml:space="preserve">his will enable </w:t>
      </w:r>
      <w:r w:rsidR="00853C0A">
        <w:rPr>
          <w:rFonts w:ascii="Arial" w:hAnsi="Arial" w:cs="Arial"/>
          <w:sz w:val="24"/>
          <w:szCs w:val="24"/>
        </w:rPr>
        <w:t>the Team</w:t>
      </w:r>
      <w:r w:rsidR="004A5E2F">
        <w:rPr>
          <w:rFonts w:ascii="Arial" w:hAnsi="Arial" w:cs="Arial"/>
          <w:sz w:val="24"/>
          <w:szCs w:val="24"/>
        </w:rPr>
        <w:t xml:space="preserve"> to work with you t</w:t>
      </w:r>
      <w:r w:rsidR="007E633D" w:rsidRPr="001F334D">
        <w:rPr>
          <w:rFonts w:ascii="Arial" w:hAnsi="Arial" w:cs="Arial"/>
          <w:sz w:val="24"/>
          <w:szCs w:val="24"/>
        </w:rPr>
        <w:t xml:space="preserve">o </w:t>
      </w:r>
      <w:r w:rsidR="0018617A" w:rsidRPr="001F334D">
        <w:rPr>
          <w:rFonts w:ascii="Arial" w:hAnsi="Arial" w:cs="Arial"/>
          <w:sz w:val="24"/>
          <w:szCs w:val="24"/>
        </w:rPr>
        <w:t>minimise any disruption of</w:t>
      </w:r>
      <w:r w:rsidR="007E633D" w:rsidRPr="001F334D">
        <w:rPr>
          <w:rFonts w:ascii="Arial" w:hAnsi="Arial" w:cs="Arial"/>
          <w:sz w:val="24"/>
          <w:szCs w:val="24"/>
        </w:rPr>
        <w:t xml:space="preserve"> service. </w:t>
      </w:r>
    </w:p>
    <w:p w14:paraId="6E59BE04" w14:textId="4FE36EF5" w:rsidR="007E633D" w:rsidRPr="001F334D" w:rsidRDefault="007E633D" w:rsidP="001F334D">
      <w:pPr>
        <w:ind w:left="-567"/>
        <w:jc w:val="both"/>
        <w:rPr>
          <w:rFonts w:ascii="Arial" w:hAnsi="Arial" w:cs="Arial"/>
          <w:sz w:val="24"/>
          <w:szCs w:val="24"/>
        </w:rPr>
      </w:pPr>
      <w:r w:rsidRPr="001F334D">
        <w:rPr>
          <w:rFonts w:ascii="Arial" w:hAnsi="Arial" w:cs="Arial"/>
          <w:b/>
          <w:sz w:val="24"/>
          <w:szCs w:val="24"/>
        </w:rPr>
        <w:t xml:space="preserve">Closing </w:t>
      </w:r>
      <w:r w:rsidR="0018617A" w:rsidRPr="001F334D">
        <w:rPr>
          <w:rFonts w:ascii="Arial" w:hAnsi="Arial" w:cs="Arial"/>
          <w:b/>
          <w:sz w:val="24"/>
          <w:szCs w:val="24"/>
        </w:rPr>
        <w:t xml:space="preserve">- </w:t>
      </w:r>
      <w:r w:rsidRPr="001F334D">
        <w:rPr>
          <w:rFonts w:ascii="Arial" w:hAnsi="Arial" w:cs="Arial"/>
          <w:sz w:val="24"/>
          <w:szCs w:val="24"/>
        </w:rPr>
        <w:t>Your contract requires you to give three months’ notice if you intend to close your practice and therefore terminate your GOS contract. This will allow NHS</w:t>
      </w:r>
      <w:r w:rsidR="004A5E2F">
        <w:rPr>
          <w:rFonts w:ascii="Arial" w:hAnsi="Arial" w:cs="Arial"/>
          <w:sz w:val="24"/>
          <w:szCs w:val="24"/>
        </w:rPr>
        <w:t xml:space="preserve"> </w:t>
      </w:r>
      <w:r w:rsidRPr="001F334D">
        <w:rPr>
          <w:rFonts w:ascii="Arial" w:hAnsi="Arial" w:cs="Arial"/>
          <w:sz w:val="24"/>
          <w:szCs w:val="24"/>
        </w:rPr>
        <w:t>E</w:t>
      </w:r>
      <w:r w:rsidR="004A5E2F">
        <w:rPr>
          <w:rFonts w:ascii="Arial" w:hAnsi="Arial" w:cs="Arial"/>
          <w:sz w:val="24"/>
          <w:szCs w:val="24"/>
        </w:rPr>
        <w:t>ngland</w:t>
      </w:r>
      <w:r w:rsidRPr="001F334D">
        <w:rPr>
          <w:rFonts w:ascii="Arial" w:hAnsi="Arial" w:cs="Arial"/>
          <w:sz w:val="24"/>
          <w:szCs w:val="24"/>
        </w:rPr>
        <w:t xml:space="preserve"> to carry out t</w:t>
      </w:r>
      <w:r w:rsidR="00D362B7" w:rsidRPr="001F334D">
        <w:rPr>
          <w:rFonts w:ascii="Arial" w:hAnsi="Arial" w:cs="Arial"/>
          <w:sz w:val="24"/>
          <w:szCs w:val="24"/>
        </w:rPr>
        <w:t xml:space="preserve">he closedown </w:t>
      </w:r>
      <w:r w:rsidR="00520C22" w:rsidRPr="001F334D">
        <w:rPr>
          <w:rFonts w:ascii="Arial" w:hAnsi="Arial" w:cs="Arial"/>
          <w:sz w:val="24"/>
          <w:szCs w:val="24"/>
        </w:rPr>
        <w:t>process and</w:t>
      </w:r>
      <w:r w:rsidR="00D362B7" w:rsidRPr="001F334D">
        <w:rPr>
          <w:rFonts w:ascii="Arial" w:hAnsi="Arial" w:cs="Arial"/>
          <w:sz w:val="24"/>
          <w:szCs w:val="24"/>
        </w:rPr>
        <w:t xml:space="preserve"> establish</w:t>
      </w:r>
      <w:r w:rsidRPr="001F334D">
        <w:rPr>
          <w:rFonts w:ascii="Arial" w:hAnsi="Arial" w:cs="Arial"/>
          <w:sz w:val="24"/>
          <w:szCs w:val="24"/>
        </w:rPr>
        <w:t xml:space="preserve"> the location and safe keeping of patient records. </w:t>
      </w:r>
    </w:p>
    <w:p w14:paraId="03DB82BD" w14:textId="77777777" w:rsidR="008432FB" w:rsidRDefault="00853C0A" w:rsidP="008432FB">
      <w:pPr>
        <w:ind w:left="-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8432FB">
        <w:rPr>
          <w:rFonts w:ascii="Arial" w:hAnsi="Arial" w:cs="Arial"/>
          <w:b/>
          <w:sz w:val="24"/>
          <w:szCs w:val="24"/>
        </w:rPr>
        <w:t>he Optometry &amp; Pharmacy Team is fully</w:t>
      </w:r>
      <w:r w:rsidR="008432FB" w:rsidRPr="001F334D">
        <w:rPr>
          <w:rFonts w:ascii="Arial" w:hAnsi="Arial" w:cs="Arial"/>
          <w:b/>
          <w:sz w:val="24"/>
          <w:szCs w:val="24"/>
        </w:rPr>
        <w:t xml:space="preserve"> aware of the sensitivity surrounding this process</w:t>
      </w:r>
      <w:r w:rsidR="008432FB">
        <w:rPr>
          <w:rFonts w:ascii="Arial" w:hAnsi="Arial" w:cs="Arial"/>
          <w:b/>
          <w:sz w:val="24"/>
          <w:szCs w:val="24"/>
        </w:rPr>
        <w:t xml:space="preserve">; </w:t>
      </w:r>
      <w:r w:rsidR="007859DB">
        <w:rPr>
          <w:rFonts w:ascii="Arial" w:hAnsi="Arial" w:cs="Arial"/>
          <w:b/>
          <w:sz w:val="24"/>
          <w:szCs w:val="24"/>
        </w:rPr>
        <w:t>therefore,</w:t>
      </w:r>
      <w:r w:rsidR="008432FB">
        <w:rPr>
          <w:rFonts w:ascii="Arial" w:hAnsi="Arial" w:cs="Arial"/>
          <w:b/>
          <w:sz w:val="24"/>
          <w:szCs w:val="24"/>
        </w:rPr>
        <w:t xml:space="preserve"> please be assured that a</w:t>
      </w:r>
      <w:r w:rsidR="00921114" w:rsidRPr="001F334D">
        <w:rPr>
          <w:rFonts w:ascii="Arial" w:hAnsi="Arial" w:cs="Arial"/>
          <w:b/>
          <w:sz w:val="24"/>
          <w:szCs w:val="24"/>
        </w:rPr>
        <w:t xml:space="preserve">ll enquiries and notifications will be treated </w:t>
      </w:r>
      <w:r w:rsidR="0033177C">
        <w:rPr>
          <w:rFonts w:ascii="Arial" w:hAnsi="Arial" w:cs="Arial"/>
          <w:b/>
          <w:sz w:val="24"/>
          <w:szCs w:val="24"/>
        </w:rPr>
        <w:t xml:space="preserve">in </w:t>
      </w:r>
      <w:r w:rsidR="00921114" w:rsidRPr="001F334D">
        <w:rPr>
          <w:rFonts w:ascii="Arial" w:hAnsi="Arial" w:cs="Arial"/>
          <w:b/>
          <w:sz w:val="24"/>
          <w:szCs w:val="24"/>
        </w:rPr>
        <w:t>the strictest of confidence</w:t>
      </w:r>
      <w:r w:rsidR="008432FB">
        <w:rPr>
          <w:rFonts w:ascii="Arial" w:hAnsi="Arial" w:cs="Arial"/>
          <w:b/>
          <w:sz w:val="24"/>
          <w:szCs w:val="24"/>
        </w:rPr>
        <w:t xml:space="preserve">.  </w:t>
      </w:r>
    </w:p>
    <w:p w14:paraId="173333B3" w14:textId="77777777" w:rsidR="002C4886" w:rsidRDefault="002C4886" w:rsidP="008432FB">
      <w:pPr>
        <w:ind w:left="-567"/>
        <w:jc w:val="both"/>
        <w:rPr>
          <w:rFonts w:ascii="Arial" w:hAnsi="Arial" w:cs="Arial"/>
          <w:b/>
          <w:sz w:val="24"/>
          <w:szCs w:val="24"/>
        </w:rPr>
      </w:pPr>
    </w:p>
    <w:p w14:paraId="6425444A" w14:textId="77777777" w:rsidR="00C0234C" w:rsidRDefault="00C0234C" w:rsidP="002C4886">
      <w:pPr>
        <w:spacing w:after="300" w:line="425" w:lineRule="atLeast"/>
        <w:rPr>
          <w:rFonts w:ascii="Arial" w:hAnsi="Arial" w:cs="Arial"/>
          <w:b/>
          <w:color w:val="0578C3"/>
          <w:sz w:val="40"/>
          <w:szCs w:val="40"/>
        </w:rPr>
      </w:pPr>
    </w:p>
    <w:p w14:paraId="225325DB" w14:textId="69BBC945" w:rsidR="00E605D8" w:rsidRDefault="00E605D8" w:rsidP="002C4886">
      <w:pPr>
        <w:spacing w:after="300" w:line="425" w:lineRule="atLeast"/>
        <w:rPr>
          <w:rFonts w:ascii="Arial" w:hAnsi="Arial" w:cs="Arial"/>
          <w:b/>
          <w:color w:val="0578C3"/>
          <w:sz w:val="24"/>
          <w:szCs w:val="24"/>
        </w:rPr>
      </w:pPr>
      <w:r w:rsidRPr="00752087">
        <w:rPr>
          <w:rFonts w:ascii="Arial" w:hAnsi="Arial" w:cs="Arial"/>
          <w:b/>
          <w:color w:val="0578C3"/>
          <w:sz w:val="40"/>
          <w:szCs w:val="40"/>
        </w:rPr>
        <w:lastRenderedPageBreak/>
        <w:t>Signposting</w:t>
      </w:r>
    </w:p>
    <w:p w14:paraId="6AE01580" w14:textId="77777777" w:rsidR="002C4886" w:rsidRDefault="002C4886" w:rsidP="002C4886">
      <w:pPr>
        <w:spacing w:after="300" w:line="425" w:lineRule="atLeast"/>
        <w:rPr>
          <w:rFonts w:ascii="Arial" w:hAnsi="Arial" w:cs="Arial"/>
          <w:sz w:val="24"/>
          <w:szCs w:val="24"/>
          <w:shd w:val="clear" w:color="auto" w:fill="FFFFFF"/>
        </w:rPr>
      </w:pPr>
      <w:r w:rsidRPr="00FE3B86">
        <w:rPr>
          <w:rFonts w:ascii="Arial" w:hAnsi="Arial" w:cs="Arial"/>
          <w:b/>
          <w:color w:val="0578C3"/>
          <w:sz w:val="24"/>
          <w:szCs w:val="24"/>
        </w:rPr>
        <w:t>Local Optical Committees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1A5D2A0" w14:textId="77777777" w:rsidR="002C4886" w:rsidRPr="00FE3B86" w:rsidRDefault="002C4886" w:rsidP="00E605D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E3B86">
        <w:rPr>
          <w:rFonts w:ascii="Arial" w:hAnsi="Arial" w:cs="Arial"/>
          <w:sz w:val="24"/>
          <w:szCs w:val="24"/>
          <w:shd w:val="clear" w:color="auto" w:fill="FFFFFF"/>
        </w:rPr>
        <w:t xml:space="preserve">Local Optical Committees (LOC) are the official organisation representing GOS contractors and practitioners in the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Greater 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>Manchester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localities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>. They provide advice to the Clinical Commissioning Group and information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and peer support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 xml:space="preserve"> to optometrists in the</w:t>
      </w:r>
      <w:r>
        <w:rPr>
          <w:rFonts w:ascii="Arial" w:hAnsi="Arial" w:cs="Arial"/>
          <w:sz w:val="24"/>
          <w:szCs w:val="24"/>
          <w:shd w:val="clear" w:color="auto" w:fill="FFFFFF"/>
        </w:rPr>
        <w:t>ir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 xml:space="preserve"> area.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276"/>
        <w:gridCol w:w="5103"/>
      </w:tblGrid>
      <w:tr w:rsidR="002C4886" w:rsidRPr="009E0757" w14:paraId="5737F5CE" w14:textId="77777777" w:rsidTr="008510DE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578C3"/>
            <w:vAlign w:val="bottom"/>
            <w:hideMark/>
          </w:tcPr>
          <w:p w14:paraId="418E192B" w14:textId="77777777" w:rsidR="002C4886" w:rsidRPr="009E0757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9E075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Area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578C3"/>
            <w:vAlign w:val="center"/>
            <w:hideMark/>
          </w:tcPr>
          <w:p w14:paraId="036866AF" w14:textId="77777777" w:rsidR="002C4886" w:rsidRPr="0033177C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33177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Website</w:t>
            </w:r>
          </w:p>
        </w:tc>
      </w:tr>
      <w:tr w:rsidR="002C4886" w:rsidRPr="009E0757" w14:paraId="67405CA9" w14:textId="77777777" w:rsidTr="008510DE">
        <w:trPr>
          <w:trHeight w:val="5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DBC73" w14:textId="77777777" w:rsidR="002C4886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Ashton, Leigh &amp; Wigan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1B482" w14:textId="17AE3B44" w:rsidR="002C4886" w:rsidRDefault="009E09BD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  <w:hyperlink r:id="rId25" w:history="1">
              <w:r w:rsidR="0039054B" w:rsidRPr="00DA1DF5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www.gmlocs.co.uk/ALW/</w:t>
              </w:r>
            </w:hyperlink>
          </w:p>
          <w:p w14:paraId="0D934EBD" w14:textId="0792346B" w:rsidR="0039054B" w:rsidRPr="0039054B" w:rsidRDefault="0039054B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</w:tr>
      <w:tr w:rsidR="002C4886" w:rsidRPr="009E0757" w14:paraId="4E5991B4" w14:textId="77777777" w:rsidTr="008510DE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F9B7C" w14:textId="77777777" w:rsidR="002C4886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Bolton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CA096" w14:textId="2AF1568D" w:rsidR="002C4886" w:rsidRPr="0039054B" w:rsidRDefault="00334B3F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  <w:r w:rsidRPr="0039054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  <w:t>www.gmlocs.co.uk/Bolton/</w:t>
            </w:r>
          </w:p>
        </w:tc>
      </w:tr>
      <w:tr w:rsidR="002C4886" w:rsidRPr="009E0757" w14:paraId="2BB8B8BF" w14:textId="77777777" w:rsidTr="008510D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77FDB" w14:textId="77777777" w:rsidR="002C4886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6CDEC" w14:textId="31034E86" w:rsidR="002C4886" w:rsidRDefault="009E09BD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  <w:hyperlink r:id="rId26" w:history="1">
              <w:r w:rsidR="0039054B" w:rsidRPr="00DA1DF5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www.gmlocs.co.uk/Man</w:t>
              </w:r>
            </w:hyperlink>
          </w:p>
          <w:p w14:paraId="3530C9C1" w14:textId="12246EAE" w:rsidR="0039054B" w:rsidRPr="0039054B" w:rsidRDefault="0039054B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</w:p>
        </w:tc>
      </w:tr>
      <w:tr w:rsidR="002C4886" w:rsidRPr="009E0757" w14:paraId="2503B118" w14:textId="77777777" w:rsidTr="008510DE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443BD" w14:textId="77777777" w:rsidR="002C4886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Salford &amp; Trafford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8706" w14:textId="66E84335" w:rsidR="002C4886" w:rsidRPr="0039054B" w:rsidRDefault="00334B3F" w:rsidP="00E64772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</w:pPr>
            <w:r w:rsidRPr="0039054B"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en-GB"/>
              </w:rPr>
              <w:t>www.gmlocs.co.uk/Sal-Traf/</w:t>
            </w:r>
          </w:p>
        </w:tc>
      </w:tr>
      <w:tr w:rsidR="002C4886" w:rsidRPr="009E0757" w14:paraId="53262701" w14:textId="77777777" w:rsidTr="008510DE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DBD3D" w14:textId="77777777" w:rsidR="0066680A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Greater Manchester East </w:t>
            </w:r>
          </w:p>
          <w:p w14:paraId="394186A2" w14:textId="2B1581AE" w:rsidR="002C4886" w:rsidRPr="0039054B" w:rsidRDefault="002C4886" w:rsidP="00E647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905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="003905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covering </w:t>
            </w:r>
            <w:r w:rsidRPr="003905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Heywood, Middleton &amp; Rochdale. Bury. Oldham. Tameside &amp; Glossop. Stockport)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6B48B" w14:textId="77777777" w:rsidR="002C4886" w:rsidRPr="0039054B" w:rsidRDefault="009E09BD" w:rsidP="00E647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="002C4886" w:rsidRPr="0039054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http://www.gmlocs.co.uk/gmeast</w:t>
              </w:r>
            </w:hyperlink>
          </w:p>
          <w:p w14:paraId="44D8FB1B" w14:textId="77777777" w:rsidR="002C4886" w:rsidRPr="0039054B" w:rsidRDefault="002C4886" w:rsidP="00E647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B3364A" w14:textId="77777777" w:rsidR="002C4886" w:rsidRDefault="002C4886" w:rsidP="002C4886">
      <w:pPr>
        <w:rPr>
          <w:rFonts w:ascii="Arial" w:hAnsi="Arial" w:cs="Arial"/>
          <w:b/>
          <w:shd w:val="clear" w:color="auto" w:fill="FFFFFF"/>
        </w:rPr>
      </w:pPr>
    </w:p>
    <w:p w14:paraId="6B36A86C" w14:textId="77777777" w:rsidR="002C4886" w:rsidRPr="00002188" w:rsidRDefault="002C4886" w:rsidP="002C4886">
      <w:pPr>
        <w:rPr>
          <w:rFonts w:ascii="Arial" w:hAnsi="Arial" w:cs="Arial"/>
          <w:b/>
          <w:color w:val="0578C3"/>
          <w:sz w:val="24"/>
          <w:szCs w:val="24"/>
        </w:rPr>
      </w:pPr>
      <w:r w:rsidRPr="00002188">
        <w:rPr>
          <w:rFonts w:ascii="Arial" w:hAnsi="Arial" w:cs="Arial"/>
          <w:b/>
          <w:color w:val="0578C3"/>
          <w:sz w:val="24"/>
          <w:szCs w:val="24"/>
        </w:rPr>
        <w:t>Confederation of Greater Manchester Local Optical Committees</w:t>
      </w:r>
    </w:p>
    <w:p w14:paraId="2AE814AC" w14:textId="77777777" w:rsidR="002C4886" w:rsidRDefault="002C4886" w:rsidP="00390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02188">
        <w:rPr>
          <w:rFonts w:ascii="Arial" w:hAnsi="Arial" w:cs="Arial"/>
          <w:b/>
          <w:bCs/>
          <w:sz w:val="24"/>
          <w:szCs w:val="24"/>
          <w:shd w:val="clear" w:color="auto" w:fill="FFFFFF"/>
        </w:rPr>
        <w:t>The Confederation</w:t>
      </w:r>
      <w:r w:rsidRPr="00002188">
        <w:rPr>
          <w:rFonts w:ascii="Arial" w:hAnsi="Arial" w:cs="Arial"/>
          <w:sz w:val="24"/>
          <w:szCs w:val="24"/>
          <w:shd w:val="clear" w:color="auto" w:fill="FFFFFF"/>
        </w:rPr>
        <w:t> represents the interests of the seven Greater Manchester Local Optical Committees in matters where there is a common purpose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46DD172" w14:textId="5EB7CDBA" w:rsidR="002C4886" w:rsidRDefault="002C4886" w:rsidP="0039054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E3B86">
        <w:rPr>
          <w:rFonts w:ascii="Arial" w:hAnsi="Arial" w:cs="Arial"/>
          <w:sz w:val="24"/>
          <w:szCs w:val="24"/>
          <w:shd w:val="clear" w:color="auto" w:fill="FFFFFF"/>
        </w:rPr>
        <w:t>The Confederation was formed to liaise with NHS England in Greater Manchester in matter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FE3B86">
        <w:rPr>
          <w:rFonts w:ascii="Arial" w:hAnsi="Arial" w:cs="Arial"/>
          <w:sz w:val="24"/>
          <w:szCs w:val="24"/>
          <w:shd w:val="clear" w:color="auto" w:fill="FFFFFF"/>
        </w:rPr>
        <w:t xml:space="preserve"> relating to General Ophthalmic Services, as well as to participate with the GM Health &amp; Social Care Partnership.</w:t>
      </w:r>
    </w:p>
    <w:p w14:paraId="2408B66B" w14:textId="77777777" w:rsidR="002C4886" w:rsidRDefault="002C4886" w:rsidP="002C4886">
      <w:pPr>
        <w:rPr>
          <w:rFonts w:ascii="Arial" w:hAnsi="Arial" w:cs="Arial"/>
          <w:b/>
          <w:shd w:val="clear" w:color="auto" w:fill="FFFFFF"/>
        </w:rPr>
      </w:pPr>
    </w:p>
    <w:p w14:paraId="7D4ADC97" w14:textId="77777777" w:rsidR="002C4886" w:rsidRPr="0039054B" w:rsidRDefault="002C4886" w:rsidP="002C4886">
      <w:pPr>
        <w:tabs>
          <w:tab w:val="left" w:pos="23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39054B">
        <w:rPr>
          <w:rFonts w:ascii="Arial" w:hAnsi="Arial" w:cs="Arial"/>
          <w:sz w:val="24"/>
          <w:szCs w:val="24"/>
          <w:shd w:val="clear" w:color="auto" w:fill="FFFFFF"/>
        </w:rPr>
        <w:t>Confederation of GM Local Optical Committees</w:t>
      </w:r>
      <w:r w:rsidRPr="0039054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</w:t>
      </w:r>
      <w:hyperlink r:id="rId28" w:history="1">
        <w:r w:rsidRPr="0039054B">
          <w:rPr>
            <w:rStyle w:val="Hyperlink"/>
            <w:rFonts w:ascii="Arial" w:hAnsi="Arial" w:cs="Arial"/>
            <w:sz w:val="24"/>
            <w:szCs w:val="24"/>
          </w:rPr>
          <w:t>www.gmlocs.co.uk</w:t>
        </w:r>
      </w:hyperlink>
    </w:p>
    <w:p w14:paraId="3BFD9620" w14:textId="77777777" w:rsidR="002C4886" w:rsidRPr="0039054B" w:rsidRDefault="002C4886" w:rsidP="002C488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39054B">
        <w:rPr>
          <w:rFonts w:ascii="Arial" w:hAnsi="Arial" w:cs="Arial"/>
          <w:sz w:val="24"/>
          <w:szCs w:val="24"/>
          <w:shd w:val="clear" w:color="auto" w:fill="FFFFFF"/>
        </w:rPr>
        <w:t>Local Optical Committee Support Unit (LOCSU)</w:t>
      </w:r>
      <w:r w:rsidRPr="0039054B">
        <w:rPr>
          <w:rFonts w:ascii="Arial" w:hAnsi="Arial" w:cs="Arial"/>
          <w:sz w:val="24"/>
          <w:szCs w:val="24"/>
          <w:shd w:val="clear" w:color="auto" w:fill="FFFFFF"/>
        </w:rPr>
        <w:tab/>
      </w:r>
      <w:hyperlink r:id="rId29" w:history="1">
        <w:r w:rsidRPr="0039054B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http://www.locsu.co.uk</w:t>
        </w:r>
      </w:hyperlink>
    </w:p>
    <w:p w14:paraId="0A751A7A" w14:textId="77777777" w:rsidR="002C4886" w:rsidRPr="0039054B" w:rsidRDefault="002C4886" w:rsidP="002C4886">
      <w:pPr>
        <w:rPr>
          <w:rFonts w:ascii="Arial" w:hAnsi="Arial" w:cs="Arial"/>
          <w:sz w:val="24"/>
          <w:szCs w:val="24"/>
        </w:rPr>
      </w:pPr>
      <w:r w:rsidRPr="0039054B">
        <w:rPr>
          <w:rFonts w:ascii="Arial" w:hAnsi="Arial" w:cs="Arial"/>
          <w:sz w:val="24"/>
          <w:szCs w:val="24"/>
          <w:shd w:val="clear" w:color="auto" w:fill="FFFFFF"/>
        </w:rPr>
        <w:t xml:space="preserve">LOCNET: the portal local optical committee's website </w:t>
      </w:r>
      <w:hyperlink r:id="rId30" w:history="1">
        <w:r w:rsidRPr="0039054B">
          <w:rPr>
            <w:rStyle w:val="Hyperlink"/>
            <w:rFonts w:ascii="Arial" w:hAnsi="Arial" w:cs="Arial"/>
            <w:sz w:val="24"/>
            <w:szCs w:val="24"/>
          </w:rPr>
          <w:t>http://www.loc-net.org.uk/</w:t>
        </w:r>
      </w:hyperlink>
    </w:p>
    <w:p w14:paraId="49856D6C" w14:textId="77777777" w:rsidR="008510DE" w:rsidRDefault="008510DE" w:rsidP="00E605D8">
      <w:pPr>
        <w:spacing w:after="300" w:line="425" w:lineRule="atLeast"/>
        <w:rPr>
          <w:rFonts w:ascii="Arial" w:hAnsi="Arial" w:cs="Arial"/>
          <w:b/>
          <w:color w:val="0578C3"/>
          <w:sz w:val="24"/>
          <w:szCs w:val="24"/>
        </w:rPr>
      </w:pPr>
    </w:p>
    <w:p w14:paraId="1EC39D6E" w14:textId="77777777" w:rsidR="008510DE" w:rsidRDefault="008510DE" w:rsidP="00E605D8">
      <w:pPr>
        <w:spacing w:after="300" w:line="425" w:lineRule="atLeast"/>
        <w:rPr>
          <w:rFonts w:ascii="Arial" w:hAnsi="Arial" w:cs="Arial"/>
          <w:b/>
          <w:color w:val="0578C3"/>
          <w:sz w:val="24"/>
          <w:szCs w:val="24"/>
        </w:rPr>
      </w:pPr>
    </w:p>
    <w:p w14:paraId="517B4C97" w14:textId="77777777" w:rsidR="008510DE" w:rsidRDefault="008510DE" w:rsidP="00E605D8">
      <w:pPr>
        <w:spacing w:after="300" w:line="425" w:lineRule="atLeast"/>
        <w:rPr>
          <w:rFonts w:ascii="Arial" w:hAnsi="Arial" w:cs="Arial"/>
          <w:b/>
          <w:color w:val="0578C3"/>
          <w:sz w:val="24"/>
          <w:szCs w:val="24"/>
        </w:rPr>
      </w:pPr>
    </w:p>
    <w:p w14:paraId="73CBD166" w14:textId="77777777" w:rsidR="00A51590" w:rsidRDefault="00A51590" w:rsidP="00E605D8">
      <w:pPr>
        <w:spacing w:after="300" w:line="425" w:lineRule="atLeast"/>
        <w:rPr>
          <w:rFonts w:ascii="Arial" w:hAnsi="Arial" w:cs="Arial"/>
          <w:b/>
          <w:color w:val="0578C3"/>
          <w:sz w:val="24"/>
          <w:szCs w:val="24"/>
        </w:rPr>
      </w:pPr>
      <w:r>
        <w:rPr>
          <w:rFonts w:ascii="Arial" w:hAnsi="Arial" w:cs="Arial"/>
          <w:b/>
          <w:color w:val="0578C3"/>
          <w:sz w:val="24"/>
          <w:szCs w:val="24"/>
        </w:rPr>
        <w:lastRenderedPageBreak/>
        <w:t>National Screening Programmes</w:t>
      </w:r>
    </w:p>
    <w:p w14:paraId="6D2D1C55" w14:textId="77777777" w:rsidR="00A51590" w:rsidRDefault="00A51590" w:rsidP="00A51590">
      <w:pPr>
        <w:rPr>
          <w:rFonts w:ascii="Arial" w:hAnsi="Arial" w:cs="Arial"/>
          <w:b/>
          <w:sz w:val="24"/>
          <w:szCs w:val="24"/>
        </w:rPr>
      </w:pPr>
      <w:r w:rsidRPr="008263B7">
        <w:rPr>
          <w:rFonts w:ascii="Arial" w:hAnsi="Arial" w:cs="Arial"/>
          <w:b/>
          <w:sz w:val="24"/>
          <w:szCs w:val="24"/>
        </w:rPr>
        <w:t>Public Health England: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63B7">
        <w:rPr>
          <w:rFonts w:ascii="Arial" w:hAnsi="Arial" w:cs="Arial"/>
          <w:b/>
          <w:sz w:val="24"/>
          <w:szCs w:val="24"/>
        </w:rPr>
        <w:t>Diabetic Eye Screening Programme</w:t>
      </w:r>
      <w:r>
        <w:rPr>
          <w:rFonts w:ascii="Arial" w:hAnsi="Arial" w:cs="Arial"/>
          <w:b/>
          <w:sz w:val="24"/>
          <w:szCs w:val="24"/>
        </w:rPr>
        <w:t xml:space="preserve"> (DESP)</w:t>
      </w: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284642" w14:paraId="6428511C" w14:textId="77777777" w:rsidTr="008510DE">
        <w:tc>
          <w:tcPr>
            <w:tcW w:w="10916" w:type="dxa"/>
          </w:tcPr>
          <w:p w14:paraId="76A4D765" w14:textId="77777777" w:rsidR="008510DE" w:rsidRPr="008510DE" w:rsidRDefault="00284642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The Greater Manchester North and Greater Manchester South</w:t>
            </w:r>
            <w:r w:rsidR="00CB0792">
              <w:rPr>
                <w:rFonts w:ascii="Arial" w:hAnsi="Arial" w:cs="Arial"/>
                <w:sz w:val="24"/>
                <w:szCs w:val="24"/>
              </w:rPr>
              <w:t>,</w:t>
            </w:r>
            <w:r w:rsidRPr="008510DE">
              <w:rPr>
                <w:rFonts w:ascii="Arial" w:hAnsi="Arial" w:cs="Arial"/>
                <w:sz w:val="24"/>
                <w:szCs w:val="24"/>
              </w:rPr>
              <w:t xml:space="preserve"> Diabetic Eye Screening Programmes are provided by Health Intelligence Ltd,</w:t>
            </w:r>
            <w:r w:rsidR="00C30833">
              <w:rPr>
                <w:rFonts w:ascii="Arial" w:hAnsi="Arial" w:cs="Arial"/>
                <w:sz w:val="24"/>
                <w:szCs w:val="24"/>
              </w:rPr>
              <w:t xml:space="preserve"> which is</w:t>
            </w:r>
            <w:r w:rsidRPr="008510DE">
              <w:rPr>
                <w:rFonts w:ascii="Arial" w:hAnsi="Arial" w:cs="Arial"/>
                <w:sz w:val="24"/>
                <w:szCs w:val="24"/>
              </w:rPr>
              <w:t xml:space="preserve"> commissioned by Greater Manchester Health and Social Care Partnership.</w:t>
            </w:r>
          </w:p>
          <w:p w14:paraId="2CE83AE6" w14:textId="77777777" w:rsidR="0066680A" w:rsidRDefault="0066680A" w:rsidP="008510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 xml:space="preserve">Details of the service and </w:t>
            </w:r>
            <w:r w:rsidR="00CB079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510DE">
              <w:rPr>
                <w:rFonts w:ascii="Arial" w:hAnsi="Arial" w:cs="Arial"/>
                <w:sz w:val="24"/>
                <w:szCs w:val="24"/>
              </w:rPr>
              <w:t>screening sites are available on the following web pages</w:t>
            </w:r>
            <w:r w:rsidR="008510DE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84642" w14:paraId="512A3ADA" w14:textId="77777777" w:rsidTr="008510DE">
        <w:trPr>
          <w:trHeight w:hRule="exact" w:val="567"/>
        </w:trPr>
        <w:tc>
          <w:tcPr>
            <w:tcW w:w="10916" w:type="dxa"/>
          </w:tcPr>
          <w:p w14:paraId="79BC8AEA" w14:textId="77777777" w:rsidR="00284642" w:rsidRPr="0033177C" w:rsidRDefault="00284642" w:rsidP="008510DE">
            <w:pPr>
              <w:spacing w:after="300" w:line="425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33177C">
              <w:rPr>
                <w:rFonts w:ascii="Arial" w:hAnsi="Arial" w:cs="Arial"/>
                <w:b/>
                <w:sz w:val="24"/>
                <w:szCs w:val="24"/>
              </w:rPr>
              <w:t>Bolton, Bury, HMR, Oldham, Wigan</w:t>
            </w:r>
            <w:r w:rsidR="008510DE" w:rsidRPr="0033177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hyperlink r:id="rId31" w:history="1">
              <w:r w:rsidRPr="0033177C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http://www.gmnorthdesp.co.uk/all-venues/</w:t>
              </w:r>
            </w:hyperlink>
            <w:r w:rsidR="008510DE" w:rsidRPr="003317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84642" w14:paraId="6032CA3A" w14:textId="77777777" w:rsidTr="008510DE">
        <w:trPr>
          <w:trHeight w:hRule="exact" w:val="793"/>
        </w:trPr>
        <w:tc>
          <w:tcPr>
            <w:tcW w:w="10916" w:type="dxa"/>
          </w:tcPr>
          <w:p w14:paraId="5C20A32C" w14:textId="77777777" w:rsidR="008510DE" w:rsidRPr="0033177C" w:rsidRDefault="00284642" w:rsidP="008510D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33177C">
              <w:rPr>
                <w:rFonts w:ascii="Arial" w:hAnsi="Arial" w:cs="Arial"/>
                <w:b/>
                <w:sz w:val="24"/>
                <w:szCs w:val="24"/>
              </w:rPr>
              <w:t>Manchester, Salford, Stockport, Tameside &amp; Glossop, Trafford</w:t>
            </w:r>
            <w:r w:rsidR="008510DE" w:rsidRPr="0033177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B20B0FD" w14:textId="77777777" w:rsidR="00284642" w:rsidRPr="0033177C" w:rsidRDefault="009E09BD" w:rsidP="008510DE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hyperlink r:id="rId32" w:history="1">
              <w:r w:rsidR="00284642" w:rsidRPr="0033177C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http://www.gmsouthdesp.co.uk/all-venues/</w:t>
              </w:r>
            </w:hyperlink>
          </w:p>
        </w:tc>
      </w:tr>
    </w:tbl>
    <w:p w14:paraId="1784F7B4" w14:textId="77777777" w:rsidR="008510DE" w:rsidRDefault="008510DE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</w:p>
    <w:p w14:paraId="631F65B1" w14:textId="77777777" w:rsidR="008510DE" w:rsidRDefault="008510DE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</w:p>
    <w:p w14:paraId="468D2512" w14:textId="77777777" w:rsidR="004C3B34" w:rsidRDefault="00E605D8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  <w:r w:rsidRPr="00FE3B86">
        <w:rPr>
          <w:rFonts w:ascii="Arial" w:hAnsi="Arial" w:cs="Arial"/>
          <w:b/>
          <w:color w:val="0578C3"/>
          <w:sz w:val="24"/>
          <w:szCs w:val="24"/>
        </w:rPr>
        <w:t>Local</w:t>
      </w:r>
      <w:r>
        <w:rPr>
          <w:rFonts w:ascii="Arial" w:hAnsi="Arial" w:cs="Arial"/>
          <w:b/>
          <w:color w:val="0578C3"/>
          <w:sz w:val="24"/>
          <w:szCs w:val="24"/>
        </w:rPr>
        <w:t>ly commissioned Services</w:t>
      </w:r>
      <w:r w:rsidRPr="00FE3B86">
        <w:rPr>
          <w:rFonts w:ascii="Arial" w:hAnsi="Arial" w:cs="Arial"/>
          <w:b/>
          <w:color w:val="0578C3"/>
          <w:sz w:val="24"/>
          <w:szCs w:val="24"/>
        </w:rPr>
        <w:t xml:space="preserve"> </w:t>
      </w:r>
    </w:p>
    <w:p w14:paraId="2FD4015A" w14:textId="77777777" w:rsidR="00CB0792" w:rsidRDefault="00CB0792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</w:p>
    <w:tbl>
      <w:tblPr>
        <w:tblStyle w:val="TableGrid"/>
        <w:tblW w:w="10886" w:type="dxa"/>
        <w:tblInd w:w="-802" w:type="dxa"/>
        <w:tblLook w:val="04A0" w:firstRow="1" w:lastRow="0" w:firstColumn="1" w:lastColumn="0" w:noHBand="0" w:noVBand="1"/>
      </w:tblPr>
      <w:tblGrid>
        <w:gridCol w:w="10886"/>
      </w:tblGrid>
      <w:tr w:rsidR="00CB0792" w14:paraId="5F1234CE" w14:textId="77777777" w:rsidTr="00CB0792">
        <w:trPr>
          <w:trHeight w:val="362"/>
        </w:trPr>
        <w:tc>
          <w:tcPr>
            <w:tcW w:w="10886" w:type="dxa"/>
          </w:tcPr>
          <w:p w14:paraId="73449D0E" w14:textId="77777777" w:rsidR="00CB0792" w:rsidRDefault="00CB0792" w:rsidP="00CB0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B76">
              <w:rPr>
                <w:rFonts w:ascii="Arial" w:hAnsi="Arial" w:cs="Arial"/>
                <w:b/>
                <w:sz w:val="24"/>
                <w:szCs w:val="24"/>
              </w:rPr>
              <w:t xml:space="preserve">Locally Commissioned Services </w:t>
            </w:r>
            <w:r w:rsidRPr="00B22B76">
              <w:rPr>
                <w:rFonts w:ascii="Arial" w:hAnsi="Arial" w:cs="Arial"/>
                <w:sz w:val="24"/>
                <w:szCs w:val="24"/>
              </w:rPr>
              <w:t>are commissioned</w:t>
            </w:r>
            <w:r>
              <w:rPr>
                <w:rFonts w:ascii="Arial" w:hAnsi="Arial" w:cs="Arial"/>
                <w:sz w:val="24"/>
                <w:szCs w:val="24"/>
              </w:rPr>
              <w:t>/funded</w:t>
            </w:r>
            <w:r w:rsidRPr="00B22B76">
              <w:rPr>
                <w:rFonts w:ascii="Arial" w:hAnsi="Arial" w:cs="Arial"/>
                <w:sz w:val="24"/>
                <w:szCs w:val="24"/>
              </w:rPr>
              <w:t xml:space="preserve"> by your local Clinical Commissioning Group (CCG). 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Pr="00B22B76">
              <w:rPr>
                <w:rFonts w:ascii="Arial" w:hAnsi="Arial" w:cs="Arial"/>
                <w:sz w:val="24"/>
                <w:szCs w:val="24"/>
              </w:rPr>
              <w:t xml:space="preserve"> may include: </w:t>
            </w:r>
          </w:p>
          <w:p w14:paraId="2A4A073E" w14:textId="77777777" w:rsidR="00CB0792" w:rsidRDefault="00CB0792" w:rsidP="00CB0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049163" w14:textId="77777777" w:rsidR="00CB0792" w:rsidRDefault="00CB0792" w:rsidP="00CB0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B76">
              <w:rPr>
                <w:rFonts w:ascii="Arial" w:hAnsi="Arial" w:cs="Arial"/>
                <w:sz w:val="24"/>
                <w:szCs w:val="24"/>
              </w:rPr>
              <w:t>Cataract Direct Referral, Cataract Post-Op Assessment, Direct Referral for all Eye Conditions, Glaucoma Referral Refinement, Glaucoma/OHT Monitoring.</w:t>
            </w:r>
          </w:p>
          <w:p w14:paraId="4B4A8830" w14:textId="77777777" w:rsidR="00CB0792" w:rsidRDefault="00CB0792" w:rsidP="00CB0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5771C8" w14:textId="0871C398" w:rsidR="00CB0792" w:rsidRPr="00B22B76" w:rsidRDefault="00CB0792" w:rsidP="00CB07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These services may be managed by a third party e.g. Primary Eye</w:t>
            </w:r>
            <w:r w:rsidR="007A5E93">
              <w:rPr>
                <w:rFonts w:ascii="Arial" w:hAnsi="Arial" w:cs="Arial"/>
                <w:sz w:val="24"/>
                <w:szCs w:val="24"/>
              </w:rPr>
              <w:t>care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Services and therefore, service</w:t>
            </w:r>
            <w:r w:rsidR="008D2F19">
              <w:rPr>
                <w:rFonts w:ascii="Arial" w:hAnsi="Arial" w:cs="Arial"/>
                <w:sz w:val="24"/>
                <w:szCs w:val="24"/>
              </w:rPr>
              <w:t xml:space="preserve"> information</w:t>
            </w:r>
            <w:r w:rsidR="00C0029F">
              <w:rPr>
                <w:rFonts w:ascii="Arial" w:hAnsi="Arial" w:cs="Arial"/>
                <w:sz w:val="24"/>
                <w:szCs w:val="24"/>
              </w:rPr>
              <w:t xml:space="preserve">, referral route and </w:t>
            </w:r>
            <w:r>
              <w:rPr>
                <w:rFonts w:ascii="Arial" w:hAnsi="Arial" w:cs="Arial"/>
                <w:sz w:val="24"/>
                <w:szCs w:val="24"/>
              </w:rPr>
              <w:t>payment queries should be directed to the provider</w:t>
            </w:r>
            <w:r w:rsidR="00183647">
              <w:rPr>
                <w:rFonts w:ascii="Arial" w:hAnsi="Arial" w:cs="Arial"/>
                <w:sz w:val="24"/>
                <w:szCs w:val="24"/>
              </w:rPr>
              <w:t xml:space="preserve">, where Primary Eyecare Services please contact </w:t>
            </w:r>
            <w:hyperlink r:id="rId33" w:history="1">
              <w:r w:rsidR="00183647" w:rsidRPr="001469B0">
                <w:rPr>
                  <w:rStyle w:val="Hyperlink"/>
                  <w:rFonts w:ascii="Arial" w:hAnsi="Arial" w:cs="Arial"/>
                  <w:sz w:val="24"/>
                  <w:szCs w:val="24"/>
                </w:rPr>
                <w:t>info@primaryeyecare.co.uk</w:t>
              </w:r>
            </w:hyperlink>
            <w:r w:rsidR="001836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14:paraId="06B4BF0E" w14:textId="77777777" w:rsidR="00CB0792" w:rsidRDefault="00CB0792" w:rsidP="008510DE">
            <w:pPr>
              <w:rPr>
                <w:rFonts w:ascii="Arial" w:hAnsi="Arial" w:cs="Arial"/>
                <w:b/>
                <w:color w:val="0578C3"/>
                <w:sz w:val="24"/>
                <w:szCs w:val="24"/>
              </w:rPr>
            </w:pPr>
          </w:p>
        </w:tc>
      </w:tr>
    </w:tbl>
    <w:p w14:paraId="5880AFEE" w14:textId="77777777" w:rsidR="00CB0792" w:rsidRDefault="00CB0792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</w:p>
    <w:p w14:paraId="5BEA2948" w14:textId="77777777" w:rsidR="00CB0792" w:rsidRDefault="00CB0792" w:rsidP="008510DE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</w:p>
    <w:p w14:paraId="413E979B" w14:textId="511249A3" w:rsidR="00CB0792" w:rsidRDefault="00CB0792" w:rsidP="00CB0792">
      <w:pPr>
        <w:spacing w:after="0" w:line="240" w:lineRule="auto"/>
        <w:rPr>
          <w:rFonts w:ascii="Arial" w:hAnsi="Arial" w:cs="Arial"/>
          <w:b/>
          <w:color w:val="0578C3"/>
          <w:sz w:val="24"/>
          <w:szCs w:val="24"/>
        </w:rPr>
      </w:pPr>
      <w:r>
        <w:rPr>
          <w:rFonts w:ascii="Arial" w:hAnsi="Arial" w:cs="Arial"/>
          <w:b/>
          <w:color w:val="0578C3"/>
          <w:sz w:val="24"/>
          <w:szCs w:val="24"/>
        </w:rPr>
        <w:t>Clinical Commissioning Groups (CCGs)</w:t>
      </w:r>
    </w:p>
    <w:p w14:paraId="194AF718" w14:textId="77777777" w:rsidR="008510DE" w:rsidRPr="007E633D" w:rsidRDefault="008510DE" w:rsidP="008510DE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773"/>
        <w:gridCol w:w="5207"/>
      </w:tblGrid>
      <w:tr w:rsidR="004C3B34" w:rsidRPr="00D072C9" w14:paraId="58BB381E" w14:textId="77777777" w:rsidTr="00CB0792">
        <w:trPr>
          <w:trHeight w:val="932"/>
        </w:trPr>
        <w:tc>
          <w:tcPr>
            <w:tcW w:w="10980" w:type="dxa"/>
            <w:gridSpan w:val="2"/>
          </w:tcPr>
          <w:p w14:paraId="6BF608C4" w14:textId="77777777" w:rsidR="004C3B34" w:rsidRPr="00B22B76" w:rsidRDefault="004C3B34" w:rsidP="004C3B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2B76">
              <w:rPr>
                <w:rFonts w:ascii="Arial" w:hAnsi="Arial" w:cs="Arial"/>
                <w:sz w:val="24"/>
                <w:szCs w:val="24"/>
              </w:rPr>
              <w:t xml:space="preserve">Please note that the following telephone numbers are for the general switchboards, and you should ask for the Primary Care </w:t>
            </w:r>
            <w:r w:rsidR="00B22B76">
              <w:rPr>
                <w:rFonts w:ascii="Arial" w:hAnsi="Arial" w:cs="Arial"/>
                <w:sz w:val="24"/>
                <w:szCs w:val="24"/>
              </w:rPr>
              <w:t>Commissioning/</w:t>
            </w:r>
            <w:r w:rsidRPr="00B22B76">
              <w:rPr>
                <w:rFonts w:ascii="Arial" w:hAnsi="Arial" w:cs="Arial"/>
                <w:sz w:val="24"/>
                <w:szCs w:val="24"/>
              </w:rPr>
              <w:t>Contracts team.</w:t>
            </w:r>
          </w:p>
        </w:tc>
      </w:tr>
      <w:tr w:rsidR="004C3B34" w:rsidRPr="00D072C9" w14:paraId="3C6E5E07" w14:textId="77777777" w:rsidTr="004C3B34">
        <w:trPr>
          <w:trHeight w:val="1320"/>
        </w:trPr>
        <w:tc>
          <w:tcPr>
            <w:tcW w:w="5773" w:type="dxa"/>
          </w:tcPr>
          <w:p w14:paraId="2164CCEA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Bolton CCG</w:t>
            </w:r>
          </w:p>
          <w:p w14:paraId="3315E3B5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St Peter’s House</w:t>
            </w:r>
          </w:p>
          <w:p w14:paraId="69CD6128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Silverwell</w:t>
            </w:r>
            <w:proofErr w:type="spellEnd"/>
            <w:r w:rsidRPr="008510DE">
              <w:rPr>
                <w:rFonts w:ascii="Arial" w:hAnsi="Arial" w:cs="Arial"/>
              </w:rPr>
              <w:t xml:space="preserve"> Street</w:t>
            </w:r>
          </w:p>
          <w:p w14:paraId="07152389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Bolton </w:t>
            </w:r>
          </w:p>
          <w:p w14:paraId="5100F6BE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BL1 1PP</w:t>
            </w:r>
          </w:p>
          <w:p w14:paraId="2D06A4CD" w14:textId="77777777" w:rsidR="007916F7" w:rsidRPr="008510DE" w:rsidRDefault="004C3B34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01204 462000</w:t>
            </w:r>
          </w:p>
        </w:tc>
        <w:tc>
          <w:tcPr>
            <w:tcW w:w="5207" w:type="dxa"/>
          </w:tcPr>
          <w:p w14:paraId="72ED14C7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 xml:space="preserve">Bury CCG </w:t>
            </w:r>
          </w:p>
          <w:p w14:paraId="0C42FB00" w14:textId="77777777" w:rsidR="007916F7" w:rsidRPr="008510DE" w:rsidRDefault="007916F7" w:rsidP="004C3B34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Townside</w:t>
            </w:r>
            <w:proofErr w:type="spellEnd"/>
            <w:r w:rsidRPr="008510DE">
              <w:rPr>
                <w:rFonts w:ascii="Arial" w:hAnsi="Arial" w:cs="Arial"/>
              </w:rPr>
              <w:t xml:space="preserve"> Primary Care Centre</w:t>
            </w:r>
          </w:p>
          <w:p w14:paraId="00A3E746" w14:textId="77777777" w:rsidR="007916F7" w:rsidRPr="008510DE" w:rsidRDefault="007916F7" w:rsidP="007916F7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 Knowsley Place</w:t>
            </w:r>
            <w:r w:rsidR="001F334D" w:rsidRPr="008510DE">
              <w:rPr>
                <w:rFonts w:ascii="Arial" w:hAnsi="Arial" w:cs="Arial"/>
              </w:rPr>
              <w:t xml:space="preserve">, </w:t>
            </w:r>
            <w:r w:rsidRPr="008510DE">
              <w:rPr>
                <w:rFonts w:ascii="Arial" w:hAnsi="Arial" w:cs="Arial"/>
              </w:rPr>
              <w:t>Knowsley Street</w:t>
            </w:r>
          </w:p>
          <w:p w14:paraId="2AEC2BB8" w14:textId="77777777" w:rsidR="00447D74" w:rsidRDefault="007916F7" w:rsidP="007916F7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Bury </w:t>
            </w:r>
          </w:p>
          <w:p w14:paraId="4155E9AB" w14:textId="77777777" w:rsidR="004C3B34" w:rsidRPr="008510DE" w:rsidRDefault="007916F7" w:rsidP="007916F7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BL9 0SN</w:t>
            </w:r>
          </w:p>
          <w:p w14:paraId="17F21077" w14:textId="77777777" w:rsidR="007916F7" w:rsidRPr="008510DE" w:rsidRDefault="007916F7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0161 762 1500</w:t>
            </w:r>
          </w:p>
        </w:tc>
      </w:tr>
      <w:tr w:rsidR="004C3B34" w:rsidRPr="00D072C9" w14:paraId="7F5D2F7C" w14:textId="77777777" w:rsidTr="004C3B34">
        <w:tc>
          <w:tcPr>
            <w:tcW w:w="5773" w:type="dxa"/>
          </w:tcPr>
          <w:p w14:paraId="711A003E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Heywood, Middleton &amp; Rochdale CCG</w:t>
            </w:r>
          </w:p>
          <w:p w14:paraId="0D88323A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3rd Floor, N</w:t>
            </w:r>
            <w:r w:rsidR="007916F7" w:rsidRPr="008510DE">
              <w:rPr>
                <w:rFonts w:ascii="Arial" w:hAnsi="Arial" w:cs="Arial"/>
              </w:rPr>
              <w:t>umber One</w:t>
            </w:r>
            <w:r w:rsidRPr="008510DE">
              <w:rPr>
                <w:rFonts w:ascii="Arial" w:hAnsi="Arial" w:cs="Arial"/>
              </w:rPr>
              <w:t xml:space="preserve"> Riverside</w:t>
            </w:r>
          </w:p>
          <w:p w14:paraId="3CFB9D88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Smith Street</w:t>
            </w:r>
          </w:p>
          <w:p w14:paraId="1BD748AB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Rochdale </w:t>
            </w:r>
          </w:p>
          <w:p w14:paraId="2D0B8EEE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OL16 1XU</w:t>
            </w:r>
          </w:p>
          <w:p w14:paraId="2F770CE4" w14:textId="77777777" w:rsidR="007916F7" w:rsidRPr="008510DE" w:rsidRDefault="004C3B34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01706 652853</w:t>
            </w:r>
          </w:p>
        </w:tc>
        <w:tc>
          <w:tcPr>
            <w:tcW w:w="5207" w:type="dxa"/>
          </w:tcPr>
          <w:p w14:paraId="053644CC" w14:textId="77777777" w:rsidR="004C3B34" w:rsidRPr="008510DE" w:rsidRDefault="005E65EF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Manchester CCG</w:t>
            </w:r>
          </w:p>
          <w:p w14:paraId="0DFA01E8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Parkway 3, Parkway Business Centre</w:t>
            </w:r>
          </w:p>
          <w:p w14:paraId="4B27D2CF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Princess Road</w:t>
            </w:r>
          </w:p>
          <w:p w14:paraId="51CF2B83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Manchester</w:t>
            </w:r>
          </w:p>
          <w:p w14:paraId="13C5120A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M14 7LU</w:t>
            </w:r>
          </w:p>
          <w:p w14:paraId="0A51CE1F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0161 765 4000</w:t>
            </w:r>
          </w:p>
        </w:tc>
      </w:tr>
    </w:tbl>
    <w:p w14:paraId="1D75717F" w14:textId="77777777" w:rsidR="0039054B" w:rsidRDefault="0039054B">
      <w:r>
        <w:br w:type="page"/>
      </w: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773"/>
        <w:gridCol w:w="5207"/>
      </w:tblGrid>
      <w:tr w:rsidR="004C3B34" w:rsidRPr="00D072C9" w14:paraId="27AC1510" w14:textId="77777777" w:rsidTr="004C3B34">
        <w:tc>
          <w:tcPr>
            <w:tcW w:w="5773" w:type="dxa"/>
          </w:tcPr>
          <w:p w14:paraId="34F3990A" w14:textId="459FC5D6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lastRenderedPageBreak/>
              <w:t>Oldham CCG</w:t>
            </w:r>
          </w:p>
          <w:p w14:paraId="0042EB2E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Ellen House</w:t>
            </w:r>
          </w:p>
          <w:p w14:paraId="2244EF52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Waddington Street</w:t>
            </w:r>
          </w:p>
          <w:p w14:paraId="499DEBB1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Oldham </w:t>
            </w:r>
          </w:p>
          <w:p w14:paraId="4A67B16D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OL9 6EE</w:t>
            </w:r>
          </w:p>
          <w:p w14:paraId="070E916C" w14:textId="77777777" w:rsidR="007916F7" w:rsidRPr="008510DE" w:rsidRDefault="004C3B34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Tel: </w:t>
            </w:r>
            <w:r w:rsidR="00090C05" w:rsidRPr="008510DE">
              <w:rPr>
                <w:rFonts w:ascii="Arial" w:hAnsi="Arial" w:cs="Arial"/>
              </w:rPr>
              <w:t>0161 622 6400</w:t>
            </w:r>
          </w:p>
        </w:tc>
        <w:tc>
          <w:tcPr>
            <w:tcW w:w="5207" w:type="dxa"/>
          </w:tcPr>
          <w:p w14:paraId="54ED8226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Salford CCG</w:t>
            </w:r>
          </w:p>
          <w:p w14:paraId="36A6C233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St James’ House</w:t>
            </w:r>
          </w:p>
          <w:p w14:paraId="3674E290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Pendleton Way </w:t>
            </w:r>
          </w:p>
          <w:p w14:paraId="3D248574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Salford </w:t>
            </w:r>
          </w:p>
          <w:p w14:paraId="3D20967F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M6 5FW</w:t>
            </w:r>
          </w:p>
          <w:p w14:paraId="263A5A6F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0161 212 4800</w:t>
            </w:r>
          </w:p>
        </w:tc>
      </w:tr>
      <w:tr w:rsidR="004C3B34" w:rsidRPr="00D072C9" w14:paraId="527AAFFE" w14:textId="77777777" w:rsidTr="004C3B34">
        <w:tc>
          <w:tcPr>
            <w:tcW w:w="5773" w:type="dxa"/>
          </w:tcPr>
          <w:p w14:paraId="0FB0DE42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Stockport CCG</w:t>
            </w:r>
          </w:p>
          <w:p w14:paraId="0F4B3C7B" w14:textId="77777777" w:rsidR="007916F7" w:rsidRPr="008510DE" w:rsidRDefault="007916F7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7th Floor</w:t>
            </w:r>
            <w:r w:rsidR="004C3B34" w:rsidRPr="008510DE">
              <w:rPr>
                <w:rFonts w:ascii="Arial" w:hAnsi="Arial" w:cs="Arial"/>
              </w:rPr>
              <w:t xml:space="preserve"> Regent House</w:t>
            </w:r>
          </w:p>
          <w:p w14:paraId="545BFE7E" w14:textId="77777777" w:rsidR="007916F7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Heaton Lane </w:t>
            </w:r>
          </w:p>
          <w:p w14:paraId="683F105F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Stockport </w:t>
            </w:r>
          </w:p>
          <w:p w14:paraId="5663FC3B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SK4 1BS</w:t>
            </w:r>
          </w:p>
          <w:p w14:paraId="54D0369A" w14:textId="77777777" w:rsidR="007916F7" w:rsidRPr="008510DE" w:rsidRDefault="004C3B34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Tel: 0161 426 9900 </w:t>
            </w:r>
          </w:p>
        </w:tc>
        <w:tc>
          <w:tcPr>
            <w:tcW w:w="5207" w:type="dxa"/>
          </w:tcPr>
          <w:p w14:paraId="52CBA39C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Tameside &amp; Glossop CCG</w:t>
            </w:r>
          </w:p>
          <w:p w14:paraId="69508690" w14:textId="77777777" w:rsidR="000647A6" w:rsidRPr="008510DE" w:rsidRDefault="000647A6" w:rsidP="000647A6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Dukinfield Town Hall</w:t>
            </w:r>
          </w:p>
          <w:p w14:paraId="51473BEC" w14:textId="77777777" w:rsidR="000647A6" w:rsidRPr="008510DE" w:rsidRDefault="000647A6" w:rsidP="000647A6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King Street</w:t>
            </w:r>
          </w:p>
          <w:p w14:paraId="34D29F02" w14:textId="77777777" w:rsidR="00447D74" w:rsidRDefault="000647A6" w:rsidP="000647A6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Dukinfield</w:t>
            </w:r>
            <w:r w:rsidR="009F0C62">
              <w:rPr>
                <w:rFonts w:ascii="Arial" w:hAnsi="Arial" w:cs="Arial"/>
              </w:rPr>
              <w:t xml:space="preserve"> </w:t>
            </w:r>
          </w:p>
          <w:p w14:paraId="0F2AD424" w14:textId="77777777" w:rsidR="000647A6" w:rsidRPr="008510DE" w:rsidRDefault="000647A6" w:rsidP="000647A6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SK16 4LA</w:t>
            </w:r>
          </w:p>
          <w:p w14:paraId="79191655" w14:textId="77777777" w:rsidR="000647A6" w:rsidRPr="008510DE" w:rsidRDefault="000647A6" w:rsidP="009F0C62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 0161 342 5500</w:t>
            </w:r>
          </w:p>
        </w:tc>
      </w:tr>
      <w:tr w:rsidR="004C3B34" w:rsidRPr="00D072C9" w14:paraId="0BA7497C" w14:textId="77777777" w:rsidTr="004C3B34">
        <w:tc>
          <w:tcPr>
            <w:tcW w:w="5773" w:type="dxa"/>
          </w:tcPr>
          <w:p w14:paraId="47BE7984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Trafford CCG</w:t>
            </w:r>
          </w:p>
          <w:p w14:paraId="71489969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Crossgate House</w:t>
            </w:r>
          </w:p>
          <w:p w14:paraId="093256E5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Cross Street</w:t>
            </w:r>
          </w:p>
          <w:p w14:paraId="6B3C4B82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Sale </w:t>
            </w:r>
          </w:p>
          <w:p w14:paraId="03299C89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M33 7FT</w:t>
            </w:r>
          </w:p>
          <w:p w14:paraId="6E66F33B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Tel: 0161 873 9500 </w:t>
            </w:r>
          </w:p>
          <w:p w14:paraId="7E8E18DE" w14:textId="77777777" w:rsidR="007916F7" w:rsidRPr="008510DE" w:rsidRDefault="007916F7" w:rsidP="004C3B34">
            <w:pPr>
              <w:rPr>
                <w:rFonts w:ascii="Arial" w:hAnsi="Arial" w:cs="Arial"/>
              </w:rPr>
            </w:pPr>
          </w:p>
        </w:tc>
        <w:tc>
          <w:tcPr>
            <w:tcW w:w="5207" w:type="dxa"/>
          </w:tcPr>
          <w:p w14:paraId="2C5CE5ED" w14:textId="77777777" w:rsidR="004C3B34" w:rsidRPr="008510DE" w:rsidRDefault="004C3B34" w:rsidP="004C3B34">
            <w:pPr>
              <w:rPr>
                <w:rFonts w:ascii="Arial" w:hAnsi="Arial" w:cs="Arial"/>
                <w:b/>
              </w:rPr>
            </w:pPr>
            <w:r w:rsidRPr="008510DE">
              <w:rPr>
                <w:rFonts w:ascii="Arial" w:hAnsi="Arial" w:cs="Arial"/>
                <w:b/>
              </w:rPr>
              <w:t>Wigan Borough CCG</w:t>
            </w:r>
          </w:p>
          <w:p w14:paraId="02ED7085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Wigan Life Centre</w:t>
            </w:r>
          </w:p>
          <w:p w14:paraId="6A02535D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College Avenue</w:t>
            </w:r>
          </w:p>
          <w:p w14:paraId="764507B4" w14:textId="77777777" w:rsidR="00447D74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Wigan </w:t>
            </w:r>
          </w:p>
          <w:p w14:paraId="51456AF7" w14:textId="77777777" w:rsidR="004C3B34" w:rsidRPr="008510DE" w:rsidRDefault="004C3B34" w:rsidP="004C3B34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WN1 1NJ</w:t>
            </w:r>
          </w:p>
          <w:p w14:paraId="6F257931" w14:textId="77777777" w:rsidR="009F0C62" w:rsidRPr="008510DE" w:rsidRDefault="004C3B34" w:rsidP="009F0C62">
            <w:pPr>
              <w:contextualSpacing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Tel: 01942 482711</w:t>
            </w:r>
          </w:p>
        </w:tc>
      </w:tr>
    </w:tbl>
    <w:p w14:paraId="2BBAD71D" w14:textId="77777777" w:rsidR="004C3B34" w:rsidRDefault="004C3B34" w:rsidP="006C55C3">
      <w:pPr>
        <w:rPr>
          <w:rFonts w:ascii="Arial" w:hAnsi="Arial" w:cs="Arial"/>
        </w:rPr>
        <w:sectPr w:rsidR="004C3B34" w:rsidSect="002D0551">
          <w:footerReference w:type="default" r:id="rId34"/>
          <w:pgSz w:w="11906" w:h="16838" w:code="9"/>
          <w:pgMar w:top="1440" w:right="1440" w:bottom="1440" w:left="1440" w:header="227" w:footer="709" w:gutter="0"/>
          <w:pgNumType w:start="1"/>
          <w:cols w:space="708"/>
          <w:docGrid w:linePitch="360"/>
        </w:sectPr>
      </w:pPr>
    </w:p>
    <w:p w14:paraId="39DB4ECC" w14:textId="77777777" w:rsidR="004C3B34" w:rsidRPr="00752087" w:rsidRDefault="004C3B34" w:rsidP="002C4886">
      <w:pPr>
        <w:spacing w:after="0"/>
        <w:ind w:left="720"/>
        <w:jc w:val="center"/>
        <w:rPr>
          <w:rFonts w:ascii="Arial" w:hAnsi="Arial" w:cs="Arial"/>
          <w:b/>
          <w:color w:val="0578C3"/>
          <w:sz w:val="36"/>
          <w:szCs w:val="36"/>
        </w:rPr>
      </w:pPr>
      <w:r w:rsidRPr="00752087">
        <w:rPr>
          <w:rFonts w:ascii="Arial" w:hAnsi="Arial" w:cs="Arial"/>
          <w:b/>
          <w:color w:val="0578C3"/>
          <w:sz w:val="36"/>
          <w:szCs w:val="36"/>
        </w:rPr>
        <w:lastRenderedPageBreak/>
        <w:t>Greater Manchester Designated Safeguarding Nurses Contact List</w:t>
      </w:r>
    </w:p>
    <w:p w14:paraId="2D6ACB17" w14:textId="77777777" w:rsidR="004C3B34" w:rsidRPr="00C74BFF" w:rsidRDefault="004C3B34" w:rsidP="004C3B34">
      <w:pPr>
        <w:spacing w:after="0"/>
        <w:ind w:left="720"/>
        <w:rPr>
          <w:rFonts w:ascii="Arial" w:hAnsi="Arial" w:cs="Arial"/>
        </w:rPr>
      </w:pPr>
      <w:r w:rsidRPr="00C74BFF">
        <w:rPr>
          <w:rFonts w:ascii="Arial" w:hAnsi="Arial" w:cs="Arial"/>
        </w:rPr>
        <w:t xml:space="preserve">CCG Designated Safeguarding Nurses can be contacted for advice and support when required. </w:t>
      </w:r>
    </w:p>
    <w:p w14:paraId="74FE092B" w14:textId="77777777" w:rsidR="004C3B34" w:rsidRPr="00C74BFF" w:rsidRDefault="004C3B34" w:rsidP="006C55C3">
      <w:pPr>
        <w:spacing w:after="0"/>
        <w:ind w:left="720"/>
        <w:rPr>
          <w:rFonts w:ascii="Arial" w:hAnsi="Arial" w:cs="Arial"/>
        </w:rPr>
      </w:pPr>
      <w:r w:rsidRPr="00C74BFF">
        <w:rPr>
          <w:rFonts w:ascii="Arial" w:hAnsi="Arial" w:cs="Arial"/>
        </w:rPr>
        <w:t>Please note this is not an emergency service and the usual services should be contacted for urgent support and advice as needed e.g. Police, Local Authority dedicated support line, etc.</w:t>
      </w:r>
    </w:p>
    <w:p w14:paraId="50B2B254" w14:textId="77777777" w:rsidR="004C3B34" w:rsidRPr="00C74BFF" w:rsidRDefault="004C3B34" w:rsidP="004C3B34">
      <w:pPr>
        <w:spacing w:after="0"/>
        <w:ind w:left="720"/>
        <w:rPr>
          <w:rFonts w:ascii="Arial" w:hAnsi="Arial" w:cs="Arial"/>
          <w:b/>
          <w:lang w:eastAsia="en-GB"/>
        </w:rPr>
      </w:pPr>
    </w:p>
    <w:p w14:paraId="72701628" w14:textId="4EF20BE2" w:rsidR="008D2F19" w:rsidRPr="0039054B" w:rsidRDefault="004C3B34" w:rsidP="008D2F19">
      <w:pPr>
        <w:spacing w:after="0"/>
        <w:ind w:left="720"/>
        <w:rPr>
          <w:rFonts w:ascii="Arial" w:hAnsi="Arial" w:cs="Arial"/>
          <w:i/>
          <w:lang w:eastAsia="en-GB"/>
        </w:rPr>
      </w:pPr>
      <w:r w:rsidRPr="0039054B">
        <w:rPr>
          <w:rFonts w:ascii="Arial" w:hAnsi="Arial" w:cs="Arial"/>
          <w:i/>
          <w:lang w:eastAsia="en-GB"/>
        </w:rPr>
        <w:t>(</w:t>
      </w:r>
      <w:proofErr w:type="spellStart"/>
      <w:r w:rsidR="0039054B" w:rsidRPr="0039054B">
        <w:rPr>
          <w:rFonts w:ascii="Arial" w:hAnsi="Arial" w:cs="Arial"/>
          <w:i/>
          <w:lang w:eastAsia="en-GB"/>
        </w:rPr>
        <w:t>QiO</w:t>
      </w:r>
      <w:proofErr w:type="spellEnd"/>
      <w:r w:rsidR="0039054B" w:rsidRPr="0039054B">
        <w:rPr>
          <w:rFonts w:ascii="Arial" w:hAnsi="Arial" w:cs="Arial"/>
          <w:i/>
          <w:lang w:eastAsia="en-GB"/>
        </w:rPr>
        <w:t xml:space="preserve"> - </w:t>
      </w:r>
      <w:r w:rsidRPr="0039054B">
        <w:rPr>
          <w:rFonts w:ascii="Arial" w:hAnsi="Arial" w:cs="Arial"/>
          <w:i/>
          <w:lang w:eastAsia="en-GB"/>
        </w:rPr>
        <w:t>1</w:t>
      </w:r>
      <w:r w:rsidR="0020104D" w:rsidRPr="0039054B">
        <w:rPr>
          <w:rFonts w:ascii="Arial" w:hAnsi="Arial" w:cs="Arial"/>
          <w:i/>
          <w:lang w:eastAsia="en-GB"/>
        </w:rPr>
        <w:t>0</w:t>
      </w:r>
      <w:r w:rsidRPr="0039054B">
        <w:rPr>
          <w:rFonts w:ascii="Arial" w:hAnsi="Arial" w:cs="Arial"/>
          <w:i/>
          <w:lang w:eastAsia="en-GB"/>
        </w:rPr>
        <w:t>.6 Has the practice received from the NHS CB details of local child protection / protection of vulnerable adults</w:t>
      </w:r>
      <w:r w:rsidR="00237831" w:rsidRPr="0039054B">
        <w:rPr>
          <w:rFonts w:ascii="Arial" w:hAnsi="Arial" w:cs="Arial"/>
          <w:i/>
          <w:lang w:eastAsia="en-GB"/>
        </w:rPr>
        <w:t>’</w:t>
      </w:r>
      <w:r w:rsidRPr="0039054B">
        <w:rPr>
          <w:rFonts w:ascii="Arial" w:hAnsi="Arial" w:cs="Arial"/>
          <w:i/>
          <w:lang w:eastAsia="en-GB"/>
        </w:rPr>
        <w:t xml:space="preserve"> arrangements and has the practice had regard to these? (100))</w:t>
      </w:r>
    </w:p>
    <w:p w14:paraId="510EEDF9" w14:textId="77777777" w:rsidR="000B13EC" w:rsidRPr="00C74BFF" w:rsidRDefault="000B13EC" w:rsidP="004C3B34">
      <w:pPr>
        <w:spacing w:after="0"/>
        <w:ind w:left="720"/>
        <w:rPr>
          <w:rFonts w:ascii="Arial" w:hAnsi="Arial" w:cs="Arial"/>
        </w:rPr>
      </w:pPr>
    </w:p>
    <w:tbl>
      <w:tblPr>
        <w:tblStyle w:val="TableGrid"/>
        <w:tblW w:w="1537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023"/>
        <w:gridCol w:w="1832"/>
        <w:gridCol w:w="2268"/>
        <w:gridCol w:w="2988"/>
        <w:gridCol w:w="1984"/>
        <w:gridCol w:w="4281"/>
      </w:tblGrid>
      <w:tr w:rsidR="006C55C3" w:rsidRPr="00921114" w14:paraId="0C55B1B5" w14:textId="77777777" w:rsidTr="00520C22">
        <w:trPr>
          <w:tblHeader/>
        </w:trPr>
        <w:tc>
          <w:tcPr>
            <w:tcW w:w="2023" w:type="dxa"/>
            <w:shd w:val="clear" w:color="auto" w:fill="0578C3"/>
          </w:tcPr>
          <w:p w14:paraId="44CC4399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Clinical Commissioning Group</w:t>
            </w:r>
          </w:p>
        </w:tc>
        <w:tc>
          <w:tcPr>
            <w:tcW w:w="1832" w:type="dxa"/>
            <w:shd w:val="clear" w:color="auto" w:fill="0578C3"/>
          </w:tcPr>
          <w:p w14:paraId="6B4A0BC3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Adults/</w:t>
            </w:r>
          </w:p>
          <w:p w14:paraId="12B2271D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Children</w:t>
            </w:r>
            <w:r w:rsidR="000B13EC" w:rsidRPr="00921114">
              <w:rPr>
                <w:rFonts w:ascii="Arial" w:hAnsi="Arial" w:cs="Arial"/>
                <w:b/>
                <w:color w:val="FFFFFF" w:themeColor="background1"/>
              </w:rPr>
              <w:t>/ Looked After Children (LAC)</w:t>
            </w:r>
          </w:p>
        </w:tc>
        <w:tc>
          <w:tcPr>
            <w:tcW w:w="2268" w:type="dxa"/>
            <w:shd w:val="clear" w:color="auto" w:fill="0578C3"/>
          </w:tcPr>
          <w:p w14:paraId="57932CF8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2988" w:type="dxa"/>
            <w:shd w:val="clear" w:color="auto" w:fill="0578C3"/>
          </w:tcPr>
          <w:p w14:paraId="44311117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E-mail</w:t>
            </w:r>
          </w:p>
        </w:tc>
        <w:tc>
          <w:tcPr>
            <w:tcW w:w="1984" w:type="dxa"/>
            <w:shd w:val="clear" w:color="auto" w:fill="0578C3"/>
          </w:tcPr>
          <w:p w14:paraId="296987E2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Phone Number</w:t>
            </w:r>
          </w:p>
        </w:tc>
        <w:tc>
          <w:tcPr>
            <w:tcW w:w="4281" w:type="dxa"/>
            <w:shd w:val="clear" w:color="auto" w:fill="0578C3"/>
          </w:tcPr>
          <w:p w14:paraId="508EAB7D" w14:textId="77777777" w:rsidR="004C3B34" w:rsidRPr="00921114" w:rsidRDefault="004C3B34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Local Authority Safeguarding Contact Number</w:t>
            </w:r>
          </w:p>
        </w:tc>
      </w:tr>
      <w:tr w:rsidR="00BB1C0C" w:rsidRPr="00447D74" w14:paraId="20BB8618" w14:textId="77777777" w:rsidTr="00520C22">
        <w:tc>
          <w:tcPr>
            <w:tcW w:w="2023" w:type="dxa"/>
            <w:vMerge w:val="restart"/>
            <w:shd w:val="clear" w:color="auto" w:fill="0578C3"/>
          </w:tcPr>
          <w:p w14:paraId="4E8F1151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Bolton</w:t>
            </w:r>
          </w:p>
        </w:tc>
        <w:tc>
          <w:tcPr>
            <w:tcW w:w="1832" w:type="dxa"/>
          </w:tcPr>
          <w:p w14:paraId="619842D7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294919F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Khaleel Khan</w:t>
            </w:r>
          </w:p>
        </w:tc>
        <w:tc>
          <w:tcPr>
            <w:tcW w:w="2988" w:type="dxa"/>
          </w:tcPr>
          <w:p w14:paraId="74759C66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kaleelkhan@nhs.net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FDF16F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241D3E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01204 463389</w:t>
            </w:r>
          </w:p>
          <w:p w14:paraId="3782BF4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2DF09B8D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01204 337000 </w:t>
            </w:r>
          </w:p>
          <w:p w14:paraId="028C2FC4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- postcode areas: BL3, BL4, BL5 </w:t>
            </w:r>
          </w:p>
          <w:p w14:paraId="571126E0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01204 333410 </w:t>
            </w:r>
          </w:p>
          <w:p w14:paraId="480D53D1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- postcode areas: BL1, BL2, BL6, BL7 </w:t>
            </w:r>
          </w:p>
          <w:p w14:paraId="42554DBF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01204 337777</w:t>
            </w:r>
          </w:p>
          <w:p w14:paraId="5D94638A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- Emergency out of office hours </w:t>
            </w:r>
          </w:p>
        </w:tc>
      </w:tr>
      <w:tr w:rsidR="00BB1C0C" w:rsidRPr="00447D74" w14:paraId="29CD1088" w14:textId="77777777" w:rsidTr="00520C22">
        <w:tc>
          <w:tcPr>
            <w:tcW w:w="2023" w:type="dxa"/>
            <w:vMerge/>
            <w:shd w:val="clear" w:color="auto" w:fill="0578C3"/>
          </w:tcPr>
          <w:p w14:paraId="5513FBD8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7AB15EF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019601BB" w14:textId="77777777" w:rsidR="00BB1C0C" w:rsidRPr="0039054B" w:rsidRDefault="00BB1C0C" w:rsidP="00BD4FC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Chris Dixon</w:t>
            </w:r>
          </w:p>
        </w:tc>
        <w:tc>
          <w:tcPr>
            <w:tcW w:w="2988" w:type="dxa"/>
          </w:tcPr>
          <w:p w14:paraId="72CD131C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christine.dixon11@nhs.net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0631182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3A382AB" w14:textId="77777777" w:rsidR="00BB1C0C" w:rsidRPr="0039054B" w:rsidRDefault="00BB1C0C" w:rsidP="009E0757">
            <w:pPr>
              <w:pStyle w:val="NormalWeb"/>
              <w:spacing w:before="0" w:beforeAutospacing="0" w:after="0" w:afterAutospacing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>North Bolton</w:t>
            </w: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; 01204 337408 or 01204 331505</w:t>
            </w:r>
          </w:p>
          <w:p w14:paraId="22D896D1" w14:textId="77777777" w:rsidR="00BB1C0C" w:rsidRPr="0039054B" w:rsidRDefault="00BB1C0C" w:rsidP="009E0757">
            <w:pPr>
              <w:pStyle w:val="NormalWeb"/>
              <w:spacing w:before="0" w:beforeAutospacing="0" w:after="0" w:afterAutospacing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>South Bolton</w:t>
            </w: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; 01204 337729 or 01204 337730</w:t>
            </w:r>
          </w:p>
          <w:p w14:paraId="6A1E8858" w14:textId="77777777" w:rsidR="00BB1C0C" w:rsidRPr="0039054B" w:rsidRDefault="00BB1C0C" w:rsidP="009E0757">
            <w:pPr>
              <w:pStyle w:val="NormalWeb"/>
              <w:spacing w:before="0" w:beforeAutospacing="0" w:after="0" w:afterAutospacing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Style w:val="Strong"/>
                <w:rFonts w:ascii="Arial" w:hAnsi="Arial" w:cs="Arial"/>
                <w:sz w:val="20"/>
                <w:szCs w:val="20"/>
                <w:lang w:val="en-US"/>
              </w:rPr>
              <w:t>West Bolton</w:t>
            </w: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; 01942  634625</w:t>
            </w:r>
          </w:p>
          <w:p w14:paraId="30618F8E" w14:textId="77777777" w:rsidR="00BB1C0C" w:rsidRPr="0039054B" w:rsidRDefault="00BB1C0C" w:rsidP="009E0757">
            <w:pPr>
              <w:pStyle w:val="NormalWeb"/>
              <w:spacing w:before="0" w:beforeAutospacing="0" w:after="0" w:afterAutospacing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Bolton Emergency Duty Team – 01204 337777</w:t>
            </w:r>
          </w:p>
        </w:tc>
      </w:tr>
      <w:tr w:rsidR="00BB1C0C" w:rsidRPr="00447D74" w14:paraId="1B46E77E" w14:textId="77777777" w:rsidTr="00520C22">
        <w:tc>
          <w:tcPr>
            <w:tcW w:w="2023" w:type="dxa"/>
            <w:vMerge/>
            <w:shd w:val="clear" w:color="auto" w:fill="0578C3"/>
          </w:tcPr>
          <w:p w14:paraId="3AFFF1FF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07F38D2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257A7F30" w14:textId="77777777" w:rsidR="00BB1C0C" w:rsidRPr="0039054B" w:rsidRDefault="00BB1C0C" w:rsidP="000B13EC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Chris Dixon</w:t>
            </w:r>
          </w:p>
        </w:tc>
        <w:tc>
          <w:tcPr>
            <w:tcW w:w="2988" w:type="dxa"/>
          </w:tcPr>
          <w:p w14:paraId="676E177F" w14:textId="77777777" w:rsidR="00BB1C0C" w:rsidRPr="0039054B" w:rsidRDefault="009E09BD" w:rsidP="000B13EC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christine.dixon11@nhs.net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8852C9" w14:textId="77777777" w:rsidR="00BB1C0C" w:rsidRPr="0039054B" w:rsidRDefault="00BB1C0C" w:rsidP="000B13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DC8EDB" w14:textId="77777777" w:rsidR="00BB1C0C" w:rsidRPr="0039054B" w:rsidRDefault="00BB1C0C" w:rsidP="009E07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81" w:type="dxa"/>
          </w:tcPr>
          <w:p w14:paraId="7D615D58" w14:textId="77777777" w:rsidR="00BB1C0C" w:rsidRPr="0039054B" w:rsidRDefault="00BB1C0C" w:rsidP="009E0757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0C" w:rsidRPr="00447D74" w14:paraId="68488851" w14:textId="77777777" w:rsidTr="00520C22">
        <w:tc>
          <w:tcPr>
            <w:tcW w:w="2023" w:type="dxa"/>
            <w:vMerge w:val="restart"/>
            <w:shd w:val="clear" w:color="auto" w:fill="0578C3"/>
          </w:tcPr>
          <w:p w14:paraId="0A2B7D41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Bury</w:t>
            </w:r>
          </w:p>
        </w:tc>
        <w:tc>
          <w:tcPr>
            <w:tcW w:w="1832" w:type="dxa"/>
          </w:tcPr>
          <w:p w14:paraId="4170EE18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246AF380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Claire Holder</w:t>
            </w:r>
          </w:p>
        </w:tc>
        <w:tc>
          <w:tcPr>
            <w:tcW w:w="2988" w:type="dxa"/>
          </w:tcPr>
          <w:p w14:paraId="360C34BE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clare.holder@nhs.net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D501C31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bCs/>
                <w:sz w:val="20"/>
                <w:szCs w:val="20"/>
              </w:rPr>
              <w:t>0161 762 3102</w:t>
            </w:r>
          </w:p>
        </w:tc>
        <w:tc>
          <w:tcPr>
            <w:tcW w:w="4281" w:type="dxa"/>
          </w:tcPr>
          <w:p w14:paraId="55563BFF" w14:textId="77777777" w:rsidR="00BB1C0C" w:rsidRPr="0039054B" w:rsidRDefault="00BB1C0C" w:rsidP="009E0757">
            <w:pPr>
              <w:pStyle w:val="NormalWeb"/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 xml:space="preserve">0161 253 5151 or emergency out of hours </w:t>
            </w:r>
            <w:r w:rsidRPr="0039054B">
              <w:rPr>
                <w:rFonts w:ascii="Arial" w:hAnsi="Arial" w:cs="Arial"/>
                <w:bCs/>
                <w:sz w:val="20"/>
                <w:szCs w:val="20"/>
              </w:rPr>
              <w:t>0161 253-6606</w:t>
            </w:r>
          </w:p>
        </w:tc>
      </w:tr>
      <w:tr w:rsidR="00BB1C0C" w:rsidRPr="00447D74" w14:paraId="016DCC73" w14:textId="77777777" w:rsidTr="00520C22">
        <w:tc>
          <w:tcPr>
            <w:tcW w:w="2023" w:type="dxa"/>
            <w:vMerge/>
            <w:shd w:val="clear" w:color="auto" w:fill="0578C3"/>
          </w:tcPr>
          <w:p w14:paraId="41A26DBB" w14:textId="77777777" w:rsidR="00BB1C0C" w:rsidRPr="00921114" w:rsidRDefault="00BB1C0C" w:rsidP="009E0757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14:paraId="0F5884C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51EA00E9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Maxine Lomax</w:t>
            </w:r>
          </w:p>
        </w:tc>
        <w:tc>
          <w:tcPr>
            <w:tcW w:w="2988" w:type="dxa"/>
          </w:tcPr>
          <w:p w14:paraId="1931BCD8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maxine.lomax@nhs.net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42667E9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0161 762 3124</w:t>
            </w:r>
          </w:p>
        </w:tc>
        <w:tc>
          <w:tcPr>
            <w:tcW w:w="4281" w:type="dxa"/>
          </w:tcPr>
          <w:p w14:paraId="706D2D62" w14:textId="77777777" w:rsidR="00BB1C0C" w:rsidRPr="0039054B" w:rsidRDefault="00BB1C0C" w:rsidP="009E0757">
            <w:pPr>
              <w:spacing w:line="33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0161 253 5454</w:t>
            </w:r>
          </w:p>
          <w:p w14:paraId="2772FD57" w14:textId="77777777" w:rsidR="00BB1C0C" w:rsidRPr="0039054B" w:rsidRDefault="00BB1C0C" w:rsidP="00447D74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Out of Hours</w:t>
            </w:r>
            <w:r w:rsidR="00447D74" w:rsidRPr="003905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3905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</w:t>
            </w: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: 0161 253 6606</w:t>
            </w:r>
          </w:p>
        </w:tc>
      </w:tr>
      <w:tr w:rsidR="00BB1C0C" w:rsidRPr="00921114" w14:paraId="2506F4C9" w14:textId="77777777" w:rsidTr="00520C22">
        <w:tc>
          <w:tcPr>
            <w:tcW w:w="2023" w:type="dxa"/>
            <w:vMerge/>
            <w:shd w:val="clear" w:color="auto" w:fill="0578C3"/>
          </w:tcPr>
          <w:p w14:paraId="6C490315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48083C62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7F015570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Maxine Lomax</w:t>
            </w:r>
          </w:p>
          <w:p w14:paraId="7137A1B8" w14:textId="77777777" w:rsidR="00447D74" w:rsidRPr="0039054B" w:rsidRDefault="00447D74" w:rsidP="00BB1C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8" w:type="dxa"/>
          </w:tcPr>
          <w:p w14:paraId="7E440FBE" w14:textId="77777777" w:rsidR="00BB1C0C" w:rsidRPr="0039054B" w:rsidRDefault="009E09BD" w:rsidP="00BB1C0C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maxine.lomax@nhs.net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41CEEA0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4FB3AAE" w14:textId="77777777" w:rsidR="00BB1C0C" w:rsidRPr="0039054B" w:rsidRDefault="00BB1C0C" w:rsidP="00BB1C0C">
            <w:pPr>
              <w:spacing w:line="33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0C" w:rsidRPr="00921114" w14:paraId="7C549201" w14:textId="77777777" w:rsidTr="00520C22">
        <w:tc>
          <w:tcPr>
            <w:tcW w:w="2023" w:type="dxa"/>
            <w:vMerge w:val="restart"/>
            <w:shd w:val="clear" w:color="auto" w:fill="0578C3"/>
          </w:tcPr>
          <w:p w14:paraId="16E9991D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lastRenderedPageBreak/>
              <w:t>Heywood Middleton and Rochdale</w:t>
            </w:r>
          </w:p>
        </w:tc>
        <w:tc>
          <w:tcPr>
            <w:tcW w:w="1832" w:type="dxa"/>
          </w:tcPr>
          <w:p w14:paraId="1AA3BC10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1672731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Karen McCormick</w:t>
            </w:r>
          </w:p>
        </w:tc>
        <w:tc>
          <w:tcPr>
            <w:tcW w:w="2988" w:type="dxa"/>
          </w:tcPr>
          <w:p w14:paraId="3FB581C2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BB1C0C" w:rsidRPr="0039054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karen.mccormick@nhs.net</w:t>
              </w:r>
            </w:hyperlink>
          </w:p>
        </w:tc>
        <w:tc>
          <w:tcPr>
            <w:tcW w:w="1984" w:type="dxa"/>
          </w:tcPr>
          <w:p w14:paraId="313FD1DC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eastAsia="Calibri" w:hAnsi="Arial" w:cs="Arial"/>
                <w:sz w:val="20"/>
                <w:szCs w:val="20"/>
              </w:rPr>
              <w:t>01706 652879  </w:t>
            </w:r>
          </w:p>
        </w:tc>
        <w:tc>
          <w:tcPr>
            <w:tcW w:w="4281" w:type="dxa"/>
          </w:tcPr>
          <w:p w14:paraId="7862AB5A" w14:textId="77777777" w:rsidR="00BB1C0C" w:rsidRPr="0039054B" w:rsidRDefault="00BB1C0C" w:rsidP="00447D74">
            <w:pPr>
              <w:shd w:val="clear" w:color="auto" w:fill="FFFFFF" w:themeFill="background1"/>
              <w:spacing w:after="150"/>
              <w:ind w:right="150"/>
              <w:rPr>
                <w:rFonts w:ascii="Arial" w:eastAsia="Calibri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0844 264 0867</w:t>
            </w:r>
            <w:r w:rsidR="00447D74"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</w:t>
            </w:r>
            <w:r w:rsidRPr="0039054B">
              <w:rPr>
                <w:rFonts w:ascii="Arial" w:eastAsia="Calibri" w:hAnsi="Arial" w:cs="Arial"/>
                <w:sz w:val="20"/>
                <w:szCs w:val="20"/>
              </w:rPr>
              <w:t xml:space="preserve">Or out of hours </w:t>
            </w:r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>0845 121 2975</w:t>
            </w:r>
          </w:p>
        </w:tc>
      </w:tr>
      <w:tr w:rsidR="00BB1C0C" w:rsidRPr="00921114" w14:paraId="0162CA7D" w14:textId="77777777" w:rsidTr="00520C22">
        <w:tc>
          <w:tcPr>
            <w:tcW w:w="2023" w:type="dxa"/>
            <w:vMerge/>
            <w:shd w:val="clear" w:color="auto" w:fill="0578C3"/>
          </w:tcPr>
          <w:p w14:paraId="5372295F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5DAA08D6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5F21E616" w14:textId="77777777" w:rsidR="00BB1C0C" w:rsidRPr="0039054B" w:rsidRDefault="00BB1C0C" w:rsidP="00BD4FC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Joanne Hodgkinson</w:t>
            </w:r>
          </w:p>
        </w:tc>
        <w:tc>
          <w:tcPr>
            <w:tcW w:w="2988" w:type="dxa"/>
          </w:tcPr>
          <w:p w14:paraId="3284CCDC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joanne.hodgkinson@nhs.net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BB3D8DC" w14:textId="77777777" w:rsidR="00BB1C0C" w:rsidRPr="0039054B" w:rsidRDefault="00BB1C0C" w:rsidP="00447D74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 xml:space="preserve">01706 652879 / 01706 261876 </w:t>
            </w:r>
          </w:p>
        </w:tc>
        <w:tc>
          <w:tcPr>
            <w:tcW w:w="4281" w:type="dxa"/>
          </w:tcPr>
          <w:p w14:paraId="2D932798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0845 226 5570 or out of hours 0845 121 2975</w:t>
            </w:r>
          </w:p>
        </w:tc>
      </w:tr>
      <w:tr w:rsidR="00BB1C0C" w:rsidRPr="00921114" w14:paraId="310FE4CA" w14:textId="77777777" w:rsidTr="00520C22">
        <w:trPr>
          <w:trHeight w:val="286"/>
        </w:trPr>
        <w:tc>
          <w:tcPr>
            <w:tcW w:w="2023" w:type="dxa"/>
            <w:vMerge/>
            <w:tcBorders>
              <w:bottom w:val="single" w:sz="4" w:space="0" w:color="auto"/>
            </w:tcBorders>
            <w:shd w:val="clear" w:color="auto" w:fill="0578C3"/>
          </w:tcPr>
          <w:p w14:paraId="45FECFD6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B7827F2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A1671A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Joanne Hodgkinson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69FD1168" w14:textId="77777777" w:rsidR="00BB1C0C" w:rsidRPr="0039054B" w:rsidRDefault="009E09BD" w:rsidP="00BB1C0C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joanne.hodgkinson@nhs.net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1AF21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F8517D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05B13B5" w14:textId="77777777" w:rsidR="00BB1C0C" w:rsidRPr="0039054B" w:rsidRDefault="00BB1C0C" w:rsidP="00BB1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0C" w:rsidRPr="00921114" w14:paraId="23D229AD" w14:textId="77777777" w:rsidTr="00520C22">
        <w:trPr>
          <w:trHeight w:val="286"/>
        </w:trPr>
        <w:tc>
          <w:tcPr>
            <w:tcW w:w="2023" w:type="dxa"/>
            <w:vMerge w:val="restart"/>
            <w:shd w:val="clear" w:color="auto" w:fill="0578C3"/>
          </w:tcPr>
          <w:p w14:paraId="49C8F1A6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Manchester Citywide Team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3CEB4618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ECE9E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Sarah Khalil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23D6EF75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sarahkhalil@nhs.net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AD247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185D7FBE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0161 765 4710</w:t>
            </w:r>
          </w:p>
          <w:p w14:paraId="55FA5591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0161 765 4726</w:t>
            </w:r>
          </w:p>
          <w:p w14:paraId="7FB188B1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0161 765 4746</w:t>
            </w:r>
          </w:p>
        </w:tc>
        <w:tc>
          <w:tcPr>
            <w:tcW w:w="4281" w:type="dxa"/>
            <w:vMerge w:val="restart"/>
          </w:tcPr>
          <w:p w14:paraId="58D5F98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Tel: 0161 234 5001</w:t>
            </w:r>
          </w:p>
        </w:tc>
      </w:tr>
      <w:tr w:rsidR="00BB1C0C" w:rsidRPr="00921114" w14:paraId="356B9725" w14:textId="77777777" w:rsidTr="00520C22">
        <w:trPr>
          <w:trHeight w:val="251"/>
        </w:trPr>
        <w:tc>
          <w:tcPr>
            <w:tcW w:w="2023" w:type="dxa"/>
            <w:vMerge/>
            <w:shd w:val="clear" w:color="auto" w:fill="0578C3"/>
          </w:tcPr>
          <w:p w14:paraId="50959AD4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6618DB6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8638AA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Joanna Heath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3338986B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joanna.heath@nhs.net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3BFF5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C058FF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  <w:vMerge/>
            <w:tcBorders>
              <w:bottom w:val="single" w:sz="4" w:space="0" w:color="auto"/>
            </w:tcBorders>
          </w:tcPr>
          <w:p w14:paraId="6B22E9AE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0C" w:rsidRPr="00921114" w14:paraId="6E4D4F9B" w14:textId="77777777" w:rsidTr="00520C22">
        <w:tc>
          <w:tcPr>
            <w:tcW w:w="2023" w:type="dxa"/>
            <w:vMerge/>
            <w:shd w:val="clear" w:color="auto" w:fill="0578C3"/>
          </w:tcPr>
          <w:p w14:paraId="7B9245AC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3587D28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36A3F5AF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 xml:space="preserve">Charity </w:t>
            </w:r>
            <w:proofErr w:type="spellStart"/>
            <w:r w:rsidRPr="0039054B">
              <w:rPr>
                <w:rFonts w:ascii="Arial" w:hAnsi="Arial" w:cs="Arial"/>
                <w:sz w:val="20"/>
                <w:szCs w:val="20"/>
              </w:rPr>
              <w:t>Kanotangudza</w:t>
            </w:r>
            <w:proofErr w:type="spellEnd"/>
          </w:p>
          <w:p w14:paraId="4B150B59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Karen Hickey</w:t>
            </w:r>
          </w:p>
        </w:tc>
        <w:tc>
          <w:tcPr>
            <w:tcW w:w="2988" w:type="dxa"/>
          </w:tcPr>
          <w:p w14:paraId="016127D5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charitykanotangudza@nhs.net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41C955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karenhickey2@nhs.net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1D5892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7FADF16" w14:textId="77777777" w:rsidR="00BB1C0C" w:rsidRPr="0039054B" w:rsidRDefault="00BB1C0C" w:rsidP="009E075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"/>
              </w:rPr>
            </w:pPr>
          </w:p>
        </w:tc>
      </w:tr>
      <w:tr w:rsidR="00BB1C0C" w:rsidRPr="00921114" w14:paraId="596163FC" w14:textId="77777777" w:rsidTr="00520C22">
        <w:tc>
          <w:tcPr>
            <w:tcW w:w="2023" w:type="dxa"/>
            <w:vMerge w:val="restart"/>
            <w:shd w:val="clear" w:color="auto" w:fill="0578C3"/>
          </w:tcPr>
          <w:p w14:paraId="26F3E92B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 xml:space="preserve">Oldham </w:t>
            </w:r>
          </w:p>
        </w:tc>
        <w:tc>
          <w:tcPr>
            <w:tcW w:w="1832" w:type="dxa"/>
          </w:tcPr>
          <w:p w14:paraId="7644D3D6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497FA1F1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Janine Campbell</w:t>
            </w:r>
          </w:p>
        </w:tc>
        <w:tc>
          <w:tcPr>
            <w:tcW w:w="2988" w:type="dxa"/>
          </w:tcPr>
          <w:p w14:paraId="4074754A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janine.campbell1@nhs.net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EC47073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0161 622 4302</w:t>
            </w:r>
          </w:p>
        </w:tc>
        <w:tc>
          <w:tcPr>
            <w:tcW w:w="4281" w:type="dxa"/>
          </w:tcPr>
          <w:p w14:paraId="611ABA13" w14:textId="7E1639F0" w:rsidR="00BB1C0C" w:rsidRPr="0039054B" w:rsidRDefault="00BB1C0C" w:rsidP="00447D7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0161 770 1515</w:t>
            </w:r>
            <w:r w:rsidR="00447D74"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</w:t>
            </w: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Other times: 0161 770 6936</w:t>
            </w:r>
          </w:p>
        </w:tc>
      </w:tr>
      <w:tr w:rsidR="00BB1C0C" w:rsidRPr="00921114" w14:paraId="4B68E893" w14:textId="77777777" w:rsidTr="00520C22">
        <w:tc>
          <w:tcPr>
            <w:tcW w:w="2023" w:type="dxa"/>
            <w:vMerge/>
            <w:shd w:val="clear" w:color="auto" w:fill="0578C3"/>
          </w:tcPr>
          <w:p w14:paraId="0845A8C5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7368487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02B0A7DE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Eileen Mills</w:t>
            </w:r>
          </w:p>
        </w:tc>
        <w:tc>
          <w:tcPr>
            <w:tcW w:w="2988" w:type="dxa"/>
          </w:tcPr>
          <w:p w14:paraId="4E24B0C3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eileen.mills2@nhs.net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09DFCC2" w14:textId="77777777" w:rsidR="00BB1C0C" w:rsidRPr="0039054B" w:rsidRDefault="00BB1C0C" w:rsidP="008637C0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 xml:space="preserve">01706 652879 / 01706 261876 </w:t>
            </w:r>
          </w:p>
        </w:tc>
        <w:tc>
          <w:tcPr>
            <w:tcW w:w="4281" w:type="dxa"/>
          </w:tcPr>
          <w:p w14:paraId="77F6A019" w14:textId="77777777" w:rsidR="00BB1C0C" w:rsidRPr="0039054B" w:rsidRDefault="00BB1C0C" w:rsidP="00447D7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0161 770 3790 / 3791</w:t>
            </w:r>
            <w:r w:rsidR="00447D74"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 xml:space="preserve">       </w:t>
            </w:r>
            <w:r w:rsidRPr="0039054B">
              <w:rPr>
                <w:rFonts w:ascii="Arial" w:eastAsia="Times New Roman" w:hAnsi="Arial" w:cs="Arial"/>
                <w:sz w:val="20"/>
                <w:szCs w:val="20"/>
                <w:lang w:val="en"/>
              </w:rPr>
              <w:t>0161 770 6599/98 (for a young person 16 years and above</w:t>
            </w:r>
          </w:p>
        </w:tc>
      </w:tr>
      <w:tr w:rsidR="00BB1C0C" w:rsidRPr="00921114" w14:paraId="129E9385" w14:textId="77777777" w:rsidTr="00520C22">
        <w:trPr>
          <w:trHeight w:val="445"/>
        </w:trPr>
        <w:tc>
          <w:tcPr>
            <w:tcW w:w="2023" w:type="dxa"/>
            <w:vMerge/>
            <w:shd w:val="clear" w:color="auto" w:fill="0578C3"/>
          </w:tcPr>
          <w:p w14:paraId="12AF353C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6699EC80" w14:textId="77777777" w:rsidR="00BB1C0C" w:rsidRPr="0039054B" w:rsidRDefault="00BB1C0C" w:rsidP="00FF59E6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3A12E30F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Sharon Martin</w:t>
            </w:r>
          </w:p>
        </w:tc>
        <w:tc>
          <w:tcPr>
            <w:tcW w:w="2988" w:type="dxa"/>
          </w:tcPr>
          <w:p w14:paraId="019D9A42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sharonmartin.25@nhs.net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633875B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81" w:type="dxa"/>
          </w:tcPr>
          <w:p w14:paraId="51DC7C6F" w14:textId="77777777" w:rsidR="00BB1C0C" w:rsidRPr="0039054B" w:rsidRDefault="00BB1C0C" w:rsidP="009E0757">
            <w:pPr>
              <w:rPr>
                <w:rStyle w:val="Strong"/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BB1C0C" w:rsidRPr="00921114" w14:paraId="3E7575D9" w14:textId="77777777" w:rsidTr="00520C22">
        <w:tc>
          <w:tcPr>
            <w:tcW w:w="2023" w:type="dxa"/>
            <w:vMerge w:val="restart"/>
            <w:shd w:val="clear" w:color="auto" w:fill="0578C3"/>
          </w:tcPr>
          <w:p w14:paraId="688E015F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Salford</w:t>
            </w:r>
          </w:p>
        </w:tc>
        <w:tc>
          <w:tcPr>
            <w:tcW w:w="1832" w:type="dxa"/>
          </w:tcPr>
          <w:p w14:paraId="2AD79239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2B116016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Liz Walton</w:t>
            </w:r>
          </w:p>
        </w:tc>
        <w:tc>
          <w:tcPr>
            <w:tcW w:w="2988" w:type="dxa"/>
          </w:tcPr>
          <w:p w14:paraId="549FFB7D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elizabeth.walton2@nhs.net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87FDFE7" w14:textId="77777777" w:rsidR="00BB1C0C" w:rsidRPr="0039054B" w:rsidRDefault="00BB1C0C" w:rsidP="009E075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0161 212 4592</w:t>
            </w:r>
          </w:p>
          <w:p w14:paraId="7CBD4D32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54784C8" w14:textId="77777777" w:rsidR="00237831" w:rsidRPr="0039054B" w:rsidRDefault="00BB1C0C" w:rsidP="009E0757">
            <w:pPr>
              <w:rPr>
                <w:rStyle w:val="Strong"/>
                <w:rFonts w:ascii="Arial" w:hAnsi="Arial" w:cs="Arial"/>
                <w:b w:val="0"/>
                <w:sz w:val="20"/>
                <w:szCs w:val="20"/>
                <w:lang w:val="en"/>
              </w:rPr>
            </w:pPr>
            <w:r w:rsidRPr="0039054B">
              <w:rPr>
                <w:rStyle w:val="Strong"/>
                <w:rFonts w:ascii="Arial" w:hAnsi="Arial" w:cs="Arial"/>
                <w:b w:val="0"/>
                <w:sz w:val="20"/>
                <w:szCs w:val="20"/>
                <w:lang w:val="en"/>
              </w:rPr>
              <w:t xml:space="preserve">0161 909 6517 </w:t>
            </w:r>
          </w:p>
          <w:p w14:paraId="23BDABD3" w14:textId="77777777" w:rsidR="00BB1C0C" w:rsidRPr="0039054B" w:rsidRDefault="00237831" w:rsidP="002378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Style w:val="Strong"/>
                <w:rFonts w:ascii="Arial" w:hAnsi="Arial" w:cs="Arial"/>
                <w:b w:val="0"/>
                <w:sz w:val="20"/>
                <w:szCs w:val="20"/>
                <w:lang w:val="en"/>
              </w:rPr>
              <w:t>O</w:t>
            </w:r>
            <w:r w:rsidR="00BB1C0C" w:rsidRPr="0039054B">
              <w:rPr>
                <w:rStyle w:val="Strong"/>
                <w:rFonts w:ascii="Arial" w:hAnsi="Arial" w:cs="Arial"/>
                <w:b w:val="0"/>
                <w:sz w:val="20"/>
                <w:szCs w:val="20"/>
                <w:lang w:val="en"/>
              </w:rPr>
              <w:t>r out of hours</w:t>
            </w:r>
            <w:r w:rsidR="00BB1C0C" w:rsidRPr="0039054B">
              <w:rPr>
                <w:rStyle w:val="Strong"/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B1C0C" w:rsidRPr="0039054B">
              <w:rPr>
                <w:rFonts w:ascii="Arial" w:hAnsi="Arial" w:cs="Arial"/>
                <w:sz w:val="20"/>
                <w:szCs w:val="20"/>
                <w:lang w:val="en"/>
              </w:rPr>
              <w:t>0161 794 8888</w:t>
            </w:r>
          </w:p>
        </w:tc>
      </w:tr>
      <w:tr w:rsidR="00BB1C0C" w:rsidRPr="00921114" w14:paraId="1FB04F72" w14:textId="77777777" w:rsidTr="00520C22">
        <w:tc>
          <w:tcPr>
            <w:tcW w:w="2023" w:type="dxa"/>
            <w:vMerge/>
            <w:shd w:val="clear" w:color="auto" w:fill="0578C3"/>
          </w:tcPr>
          <w:p w14:paraId="3B36E883" w14:textId="77777777" w:rsidR="00BB1C0C" w:rsidRPr="00921114" w:rsidRDefault="00BB1C0C" w:rsidP="009E0757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32" w:type="dxa"/>
          </w:tcPr>
          <w:p w14:paraId="4482CBE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68D4F60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Andrea Patel</w:t>
            </w:r>
          </w:p>
        </w:tc>
        <w:tc>
          <w:tcPr>
            <w:tcW w:w="2988" w:type="dxa"/>
          </w:tcPr>
          <w:p w14:paraId="4CEEF1E3" w14:textId="77777777" w:rsidR="00BB1C0C" w:rsidRPr="0039054B" w:rsidRDefault="009E09BD" w:rsidP="000B13EC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andrea.patel@nhs.net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5C263AA" w14:textId="77777777" w:rsidR="00BB1C0C" w:rsidRPr="0039054B" w:rsidRDefault="00BB1C0C" w:rsidP="009E075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9054B">
              <w:rPr>
                <w:rFonts w:ascii="Arial" w:hAnsi="Arial" w:cs="Arial"/>
                <w:sz w:val="20"/>
                <w:szCs w:val="20"/>
                <w:lang w:val="en-US"/>
              </w:rPr>
              <w:t>0161 212 4592</w:t>
            </w:r>
          </w:p>
          <w:p w14:paraId="0D762E34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09D73246" w14:textId="77777777" w:rsidR="00BB1C0C" w:rsidRPr="0039054B" w:rsidRDefault="00BB1C0C" w:rsidP="00FF59E6">
            <w:pPr>
              <w:spacing w:line="33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0161 603 4500</w:t>
            </w:r>
          </w:p>
        </w:tc>
      </w:tr>
      <w:tr w:rsidR="00BB1C0C" w:rsidRPr="00921114" w14:paraId="1F16E134" w14:textId="77777777" w:rsidTr="00520C22">
        <w:tc>
          <w:tcPr>
            <w:tcW w:w="2023" w:type="dxa"/>
            <w:vMerge/>
            <w:shd w:val="clear" w:color="auto" w:fill="0578C3"/>
          </w:tcPr>
          <w:p w14:paraId="49E47BBD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832" w:type="dxa"/>
          </w:tcPr>
          <w:p w14:paraId="5D6BEBC2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1040531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Andrea Patel</w:t>
            </w:r>
          </w:p>
        </w:tc>
        <w:tc>
          <w:tcPr>
            <w:tcW w:w="2988" w:type="dxa"/>
          </w:tcPr>
          <w:p w14:paraId="0EC126A7" w14:textId="77777777" w:rsidR="00BB1C0C" w:rsidRPr="0039054B" w:rsidRDefault="009E09BD" w:rsidP="00BB1C0C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andrea.patel@nhs.net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2F4811A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19099146" w14:textId="77777777" w:rsidR="00BB1C0C" w:rsidRPr="0039054B" w:rsidRDefault="00BB1C0C" w:rsidP="009E0757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1C0C" w:rsidRPr="00921114" w14:paraId="38C993F3" w14:textId="77777777" w:rsidTr="00520C22">
        <w:trPr>
          <w:trHeight w:val="517"/>
        </w:trPr>
        <w:tc>
          <w:tcPr>
            <w:tcW w:w="2023" w:type="dxa"/>
            <w:vMerge w:val="restart"/>
            <w:shd w:val="clear" w:color="auto" w:fill="0578C3"/>
          </w:tcPr>
          <w:p w14:paraId="4BCA5943" w14:textId="77777777" w:rsidR="00BB1C0C" w:rsidRPr="00921114" w:rsidRDefault="00BB1C0C" w:rsidP="009E075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Stockport</w:t>
            </w:r>
          </w:p>
        </w:tc>
        <w:tc>
          <w:tcPr>
            <w:tcW w:w="1832" w:type="dxa"/>
          </w:tcPr>
          <w:p w14:paraId="2CCF4339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26529A0E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Sarah Martin</w:t>
            </w:r>
          </w:p>
        </w:tc>
        <w:tc>
          <w:tcPr>
            <w:tcW w:w="2988" w:type="dxa"/>
          </w:tcPr>
          <w:p w14:paraId="49ECD557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sarah.martin50@nhs.net</w:t>
              </w:r>
            </w:hyperlink>
          </w:p>
        </w:tc>
        <w:tc>
          <w:tcPr>
            <w:tcW w:w="1984" w:type="dxa"/>
          </w:tcPr>
          <w:p w14:paraId="1DC144AC" w14:textId="77777777" w:rsidR="00BB1C0C" w:rsidRPr="0039054B" w:rsidRDefault="00BB1C0C" w:rsidP="009E075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0161 426 5057</w:t>
            </w:r>
          </w:p>
          <w:p w14:paraId="1A743AB3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7FCB20D" w14:textId="77777777" w:rsidR="00BB1C0C" w:rsidRPr="0039054B" w:rsidRDefault="00BB1C0C" w:rsidP="009E0757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0161 217 6028</w:t>
            </w:r>
          </w:p>
          <w:p w14:paraId="34479270" w14:textId="77777777" w:rsidR="00BB1C0C" w:rsidRPr="0039054B" w:rsidRDefault="00BB1C0C" w:rsidP="00FF59E6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Or out of hours 0161 718 2118</w:t>
            </w:r>
          </w:p>
        </w:tc>
      </w:tr>
      <w:tr w:rsidR="00BB1C0C" w:rsidRPr="00921114" w14:paraId="6B5ABFA3" w14:textId="77777777" w:rsidTr="00520C22">
        <w:tc>
          <w:tcPr>
            <w:tcW w:w="2023" w:type="dxa"/>
            <w:vMerge/>
            <w:shd w:val="clear" w:color="auto" w:fill="0578C3"/>
          </w:tcPr>
          <w:p w14:paraId="283DB323" w14:textId="77777777" w:rsidR="00BB1C0C" w:rsidRPr="00921114" w:rsidRDefault="00BB1C0C" w:rsidP="009E0757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14:paraId="620E01BB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4E654FBB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Julie Parker</w:t>
            </w:r>
          </w:p>
        </w:tc>
        <w:tc>
          <w:tcPr>
            <w:tcW w:w="2988" w:type="dxa"/>
          </w:tcPr>
          <w:p w14:paraId="1FB088E2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julie.parker1@nhs.net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28018AC" w14:textId="77777777" w:rsidR="00BB1C0C" w:rsidRPr="0039054B" w:rsidRDefault="00237831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 xml:space="preserve">0161 </w:t>
            </w:r>
            <w:r w:rsidR="00BB1C0C" w:rsidRPr="0039054B">
              <w:rPr>
                <w:rFonts w:ascii="Arial" w:hAnsi="Arial" w:cs="Arial"/>
                <w:sz w:val="20"/>
                <w:szCs w:val="20"/>
              </w:rPr>
              <w:t>426</w:t>
            </w:r>
            <w:r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C0C" w:rsidRPr="0039054B">
              <w:rPr>
                <w:rFonts w:ascii="Arial" w:hAnsi="Arial" w:cs="Arial"/>
                <w:sz w:val="20"/>
                <w:szCs w:val="20"/>
              </w:rPr>
              <w:t>5007</w:t>
            </w:r>
          </w:p>
          <w:p w14:paraId="173F5EC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5236EB3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0C" w:rsidRPr="00921114" w14:paraId="3E21A17C" w14:textId="77777777" w:rsidTr="00520C22">
        <w:tc>
          <w:tcPr>
            <w:tcW w:w="2023" w:type="dxa"/>
            <w:vMerge/>
            <w:shd w:val="clear" w:color="auto" w:fill="0578C3"/>
          </w:tcPr>
          <w:p w14:paraId="1376BEBD" w14:textId="77777777" w:rsidR="00BB1C0C" w:rsidRPr="00921114" w:rsidRDefault="00BB1C0C" w:rsidP="009E0757">
            <w:pPr>
              <w:rPr>
                <w:rFonts w:ascii="Arial" w:hAnsi="Arial" w:cs="Arial"/>
                <w:b/>
              </w:rPr>
            </w:pPr>
          </w:p>
        </w:tc>
        <w:tc>
          <w:tcPr>
            <w:tcW w:w="1832" w:type="dxa"/>
          </w:tcPr>
          <w:p w14:paraId="4D800923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43EB718F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Sue Gaskell</w:t>
            </w:r>
          </w:p>
        </w:tc>
        <w:tc>
          <w:tcPr>
            <w:tcW w:w="2988" w:type="dxa"/>
          </w:tcPr>
          <w:p w14:paraId="3A705FBA" w14:textId="77777777" w:rsidR="00BB1C0C" w:rsidRPr="0039054B" w:rsidRDefault="009E09BD" w:rsidP="009E075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BB1C0C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sue.gaskell@nhs.net</w:t>
              </w:r>
            </w:hyperlink>
            <w:r w:rsidR="00BB1C0C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15482D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7EA583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78A07125" w14:textId="77777777" w:rsidR="00BB1C0C" w:rsidRPr="0039054B" w:rsidRDefault="00BB1C0C" w:rsidP="009E07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39F" w:rsidRPr="00921114" w14:paraId="249B1306" w14:textId="77777777" w:rsidTr="00520C22">
        <w:tc>
          <w:tcPr>
            <w:tcW w:w="2023" w:type="dxa"/>
            <w:vMerge w:val="restart"/>
            <w:shd w:val="clear" w:color="auto" w:fill="0578C3"/>
          </w:tcPr>
          <w:p w14:paraId="2B3CF46E" w14:textId="77777777" w:rsidR="0020639F" w:rsidRPr="00921114" w:rsidRDefault="0020639F" w:rsidP="0020639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21114">
              <w:rPr>
                <w:rFonts w:ascii="Arial" w:hAnsi="Arial" w:cs="Arial"/>
                <w:b/>
                <w:color w:val="FFFFFF" w:themeColor="background1"/>
              </w:rPr>
              <w:t>Tameside &amp; Glossop</w:t>
            </w:r>
          </w:p>
        </w:tc>
        <w:tc>
          <w:tcPr>
            <w:tcW w:w="1832" w:type="dxa"/>
          </w:tcPr>
          <w:p w14:paraId="5C79E664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268" w:type="dxa"/>
          </w:tcPr>
          <w:p w14:paraId="4B8880A4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Tracey Hurst</w:t>
            </w:r>
          </w:p>
        </w:tc>
        <w:tc>
          <w:tcPr>
            <w:tcW w:w="2988" w:type="dxa"/>
          </w:tcPr>
          <w:p w14:paraId="4EBBE626" w14:textId="77777777" w:rsidR="0020639F" w:rsidRPr="0039054B" w:rsidRDefault="009E09BD" w:rsidP="0020639F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20639F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tracey.hurst@nhs.net</w:t>
              </w:r>
            </w:hyperlink>
            <w:r w:rsidR="0020639F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9792017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0161 304 5456</w:t>
            </w:r>
          </w:p>
        </w:tc>
        <w:tc>
          <w:tcPr>
            <w:tcW w:w="4281" w:type="dxa"/>
          </w:tcPr>
          <w:p w14:paraId="56D0D57D" w14:textId="77777777" w:rsidR="0020639F" w:rsidRPr="0039054B" w:rsidRDefault="0020639F" w:rsidP="00447D74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>Tameside</w:t>
            </w:r>
            <w:proofErr w:type="spellEnd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 xml:space="preserve"> 0161 794 8888 or out of hours </w:t>
            </w: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0161 342 2222</w:t>
            </w:r>
            <w:r w:rsidR="00447D74" w:rsidRPr="0039054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>Glossop</w:t>
            </w:r>
            <w:proofErr w:type="spellEnd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 xml:space="preserve"> (Derbyshire) on 08456 058 058 or 01629 533190 </w:t>
            </w:r>
          </w:p>
        </w:tc>
      </w:tr>
      <w:tr w:rsidR="0020639F" w:rsidRPr="00FF59E6" w14:paraId="634497F2" w14:textId="77777777" w:rsidTr="00520C22">
        <w:tc>
          <w:tcPr>
            <w:tcW w:w="2023" w:type="dxa"/>
            <w:vMerge/>
            <w:shd w:val="clear" w:color="auto" w:fill="0578C3"/>
          </w:tcPr>
          <w:p w14:paraId="6C359542" w14:textId="77777777" w:rsidR="0020639F" w:rsidRPr="00FF59E6" w:rsidRDefault="0020639F" w:rsidP="0020639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EABFB23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68" w:type="dxa"/>
          </w:tcPr>
          <w:p w14:paraId="06CE58CB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Hazel Chamberlain</w:t>
            </w:r>
          </w:p>
        </w:tc>
        <w:tc>
          <w:tcPr>
            <w:tcW w:w="2988" w:type="dxa"/>
          </w:tcPr>
          <w:p w14:paraId="35310684" w14:textId="77777777" w:rsidR="0020639F" w:rsidRPr="0039054B" w:rsidRDefault="009E09BD" w:rsidP="0020639F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20639F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hazel.chamberlain@nhs.net</w:t>
              </w:r>
            </w:hyperlink>
            <w:r w:rsidR="0020639F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34D3B438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bCs/>
                <w:sz w:val="20"/>
                <w:szCs w:val="20"/>
              </w:rPr>
              <w:t>0161 304 5409</w:t>
            </w:r>
          </w:p>
        </w:tc>
        <w:tc>
          <w:tcPr>
            <w:tcW w:w="4281" w:type="dxa"/>
          </w:tcPr>
          <w:p w14:paraId="38B5A003" w14:textId="77777777" w:rsidR="0020639F" w:rsidRPr="0039054B" w:rsidRDefault="0020639F" w:rsidP="0020639F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>Tameside</w:t>
            </w:r>
            <w:proofErr w:type="spellEnd"/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 xml:space="preserve"> 0161 794 8888 or </w:t>
            </w:r>
            <w:r w:rsidR="00FF59E6" w:rsidRPr="0039054B">
              <w:rPr>
                <w:rFonts w:ascii="Arial" w:hAnsi="Arial" w:cs="Arial"/>
                <w:sz w:val="20"/>
                <w:szCs w:val="20"/>
                <w:lang w:val="en"/>
              </w:rPr>
              <w:t xml:space="preserve">OOH </w:t>
            </w:r>
            <w:r w:rsidRPr="0039054B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39054B">
              <w:rPr>
                <w:rFonts w:ascii="Arial" w:eastAsia="Times New Roman" w:hAnsi="Arial" w:cs="Arial"/>
                <w:sz w:val="20"/>
                <w:szCs w:val="20"/>
              </w:rPr>
              <w:t>0161 342 2222</w:t>
            </w:r>
          </w:p>
          <w:p w14:paraId="2AC85A80" w14:textId="77777777" w:rsidR="0020639F" w:rsidRPr="0039054B" w:rsidRDefault="0020639F" w:rsidP="0020639F">
            <w:pPr>
              <w:spacing w:line="33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054B">
              <w:rPr>
                <w:rFonts w:ascii="Arial" w:eastAsia="Times New Roman" w:hAnsi="Arial" w:cs="Arial"/>
                <w:sz w:val="20"/>
                <w:szCs w:val="20"/>
              </w:rPr>
              <w:t xml:space="preserve">Glossop (Derbyshire </w:t>
            </w:r>
            <w:r w:rsidRPr="0039054B">
              <w:rPr>
                <w:rFonts w:ascii="Arial" w:hAnsi="Arial" w:cs="Arial"/>
                <w:sz w:val="20"/>
                <w:szCs w:val="20"/>
              </w:rPr>
              <w:t xml:space="preserve">01629 533190 or </w:t>
            </w:r>
            <w:r w:rsidR="00FF59E6" w:rsidRPr="0039054B">
              <w:rPr>
                <w:rFonts w:ascii="Arial" w:hAnsi="Arial" w:cs="Arial"/>
                <w:sz w:val="20"/>
                <w:szCs w:val="20"/>
              </w:rPr>
              <w:t xml:space="preserve">OOH </w:t>
            </w:r>
            <w:r w:rsidRPr="0039054B">
              <w:rPr>
                <w:rFonts w:ascii="Arial" w:hAnsi="Arial" w:cs="Arial"/>
                <w:sz w:val="20"/>
                <w:szCs w:val="20"/>
              </w:rPr>
              <w:t xml:space="preserve"> 01629 532600)</w:t>
            </w:r>
          </w:p>
        </w:tc>
      </w:tr>
      <w:tr w:rsidR="0020639F" w:rsidRPr="00FF59E6" w14:paraId="7C2C57EF" w14:textId="77777777" w:rsidTr="00520C22">
        <w:tc>
          <w:tcPr>
            <w:tcW w:w="2023" w:type="dxa"/>
            <w:vMerge/>
            <w:shd w:val="clear" w:color="auto" w:fill="0578C3"/>
          </w:tcPr>
          <w:p w14:paraId="598608A3" w14:textId="77777777" w:rsidR="0020639F" w:rsidRPr="00FF59E6" w:rsidRDefault="0020639F" w:rsidP="002063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14:paraId="06063A5F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268" w:type="dxa"/>
          </w:tcPr>
          <w:p w14:paraId="37FA0A3B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  <w:r w:rsidRPr="0039054B">
              <w:rPr>
                <w:rFonts w:ascii="Arial" w:hAnsi="Arial" w:cs="Arial"/>
                <w:sz w:val="20"/>
                <w:szCs w:val="20"/>
              </w:rPr>
              <w:t>Hazel Chamberlain</w:t>
            </w:r>
          </w:p>
        </w:tc>
        <w:tc>
          <w:tcPr>
            <w:tcW w:w="2988" w:type="dxa"/>
          </w:tcPr>
          <w:p w14:paraId="0E674A5C" w14:textId="77777777" w:rsidR="0020639F" w:rsidRPr="0039054B" w:rsidRDefault="009E09BD" w:rsidP="0020639F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20639F" w:rsidRPr="0039054B">
                <w:rPr>
                  <w:rStyle w:val="Hyperlink"/>
                  <w:rFonts w:ascii="Arial" w:hAnsi="Arial" w:cs="Arial"/>
                  <w:sz w:val="20"/>
                  <w:szCs w:val="20"/>
                </w:rPr>
                <w:t>hazel.chamberlain@nhs.net</w:t>
              </w:r>
            </w:hyperlink>
            <w:r w:rsidR="0020639F" w:rsidRPr="00390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9C657E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EE63D9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</w:tcPr>
          <w:p w14:paraId="397943D7" w14:textId="77777777" w:rsidR="0020639F" w:rsidRPr="0039054B" w:rsidRDefault="0020639F" w:rsidP="002063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65AF1" w14:textId="77777777" w:rsidR="0020639F" w:rsidRPr="00FF59E6" w:rsidRDefault="0020639F" w:rsidP="004C3B34">
      <w:pPr>
        <w:rPr>
          <w:sz w:val="20"/>
          <w:szCs w:val="20"/>
        </w:rPr>
      </w:pPr>
    </w:p>
    <w:p w14:paraId="724B43E7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533EA799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012A5C7B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6B0C5080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1044D2B1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1096BC94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35D4E623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2C949A41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65C91F17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6797CED8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50BD0917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04CC4EB0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100BE599" w14:textId="77777777" w:rsidR="00C768D2" w:rsidRDefault="00C768D2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263938D7" w14:textId="77777777" w:rsidR="0039054B" w:rsidRDefault="0039054B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307B8734" w14:textId="77777777" w:rsidR="0039054B" w:rsidRDefault="0039054B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7EF3273D" w14:textId="77777777" w:rsidR="0039054B" w:rsidRDefault="0039054B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63102A25" w14:textId="0DFEB1AE" w:rsidR="00C12678" w:rsidRDefault="00FF59E6" w:rsidP="003030BD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T</w:t>
      </w:r>
      <w:r w:rsidR="004C3B34" w:rsidRPr="00921114">
        <w:rPr>
          <w:rFonts w:ascii="Arial" w:eastAsia="Times New Roman" w:hAnsi="Arial" w:cs="Arial"/>
          <w:b/>
          <w:bCs/>
        </w:rPr>
        <w:t>he Greater Manchester Police Safeguarding Vulnerable Persons Unit can also be contacted – details are:</w:t>
      </w:r>
    </w:p>
    <w:tbl>
      <w:tblPr>
        <w:tblStyle w:val="TableGrid"/>
        <w:tblpPr w:leftFromText="180" w:rightFromText="180" w:vertAnchor="page" w:horzAnchor="margin" w:tblpY="3316"/>
        <w:tblW w:w="15480" w:type="dxa"/>
        <w:tblLayout w:type="fixed"/>
        <w:tblLook w:val="04A0" w:firstRow="1" w:lastRow="0" w:firstColumn="1" w:lastColumn="0" w:noHBand="0" w:noVBand="1"/>
      </w:tblPr>
      <w:tblGrid>
        <w:gridCol w:w="1872"/>
        <w:gridCol w:w="1922"/>
        <w:gridCol w:w="2410"/>
        <w:gridCol w:w="3402"/>
        <w:gridCol w:w="1701"/>
        <w:gridCol w:w="4173"/>
      </w:tblGrid>
      <w:tr w:rsidR="00C768D2" w:rsidRPr="00FF59E6" w14:paraId="7E16408E" w14:textId="77777777" w:rsidTr="0039054B">
        <w:tc>
          <w:tcPr>
            <w:tcW w:w="1872" w:type="dxa"/>
            <w:vMerge w:val="restart"/>
            <w:shd w:val="clear" w:color="auto" w:fill="0578C3"/>
          </w:tcPr>
          <w:p w14:paraId="7A52E75F" w14:textId="77777777" w:rsidR="00C768D2" w:rsidRPr="00FF59E6" w:rsidRDefault="00C768D2" w:rsidP="0039054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F59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Trafford</w:t>
            </w:r>
          </w:p>
        </w:tc>
        <w:tc>
          <w:tcPr>
            <w:tcW w:w="1922" w:type="dxa"/>
          </w:tcPr>
          <w:p w14:paraId="59831BCD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410" w:type="dxa"/>
          </w:tcPr>
          <w:p w14:paraId="15CE5DB8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 xml:space="preserve">Jacquie </w:t>
            </w:r>
            <w:proofErr w:type="spellStart"/>
            <w:r w:rsidRPr="00FF59E6">
              <w:rPr>
                <w:rFonts w:ascii="Arial" w:hAnsi="Arial" w:cs="Arial"/>
                <w:sz w:val="20"/>
                <w:szCs w:val="20"/>
              </w:rPr>
              <w:t>Coulton</w:t>
            </w:r>
            <w:proofErr w:type="spellEnd"/>
          </w:p>
        </w:tc>
        <w:tc>
          <w:tcPr>
            <w:tcW w:w="3402" w:type="dxa"/>
          </w:tcPr>
          <w:p w14:paraId="28EE11F2" w14:textId="77777777" w:rsidR="00C768D2" w:rsidRPr="00FF59E6" w:rsidRDefault="009E09BD" w:rsidP="0039054B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C768D2" w:rsidRPr="00FF59E6">
                <w:rPr>
                  <w:rStyle w:val="Hyperlink"/>
                  <w:rFonts w:ascii="Arial" w:hAnsi="Arial" w:cs="Arial"/>
                  <w:sz w:val="20"/>
                  <w:szCs w:val="20"/>
                </w:rPr>
                <w:t>Jacqueline.coulton@nhs.net</w:t>
              </w:r>
            </w:hyperlink>
          </w:p>
        </w:tc>
        <w:tc>
          <w:tcPr>
            <w:tcW w:w="1701" w:type="dxa"/>
          </w:tcPr>
          <w:p w14:paraId="503329EF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</w:tcPr>
          <w:p w14:paraId="55DC986E" w14:textId="77777777" w:rsidR="00C768D2" w:rsidRPr="00FF59E6" w:rsidRDefault="009E09BD" w:rsidP="0039054B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hyperlink r:id="rId61" w:history="1">
              <w:r w:rsidR="00C768D2" w:rsidRPr="00FF59E6">
                <w:rPr>
                  <w:rStyle w:val="Hyperlink"/>
                  <w:rFonts w:ascii="Arial" w:hAnsi="Arial" w:cs="Arial"/>
                  <w:sz w:val="20"/>
                  <w:szCs w:val="20"/>
                  <w:lang w:val="en"/>
                </w:rPr>
                <w:t>https://myway.trafford.gov.uk/i-need-help-with/keeping-people-safe/safeguarding-adults/safeguarding-adults-referral-(public).aspx</w:t>
              </w:r>
            </w:hyperlink>
          </w:p>
          <w:p w14:paraId="0AD08F4D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C768D2" w:rsidRPr="00FF59E6" w14:paraId="28F50370" w14:textId="77777777" w:rsidTr="0039054B">
        <w:tc>
          <w:tcPr>
            <w:tcW w:w="1872" w:type="dxa"/>
            <w:vMerge/>
            <w:shd w:val="clear" w:color="auto" w:fill="0578C3"/>
          </w:tcPr>
          <w:p w14:paraId="36B781A5" w14:textId="77777777" w:rsidR="00C768D2" w:rsidRPr="00FF59E6" w:rsidRDefault="00C768D2" w:rsidP="0039054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38F56CBC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410" w:type="dxa"/>
          </w:tcPr>
          <w:p w14:paraId="3A594150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Nikki Edwards</w:t>
            </w:r>
          </w:p>
        </w:tc>
        <w:tc>
          <w:tcPr>
            <w:tcW w:w="3402" w:type="dxa"/>
          </w:tcPr>
          <w:p w14:paraId="0D2B6BD0" w14:textId="77777777" w:rsidR="00C768D2" w:rsidRPr="00FF59E6" w:rsidRDefault="009E09BD" w:rsidP="0039054B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C768D2" w:rsidRPr="00FF59E6">
                <w:rPr>
                  <w:rStyle w:val="Hyperlink"/>
                  <w:rFonts w:ascii="Arial" w:hAnsi="Arial" w:cs="Arial"/>
                  <w:sz w:val="20"/>
                  <w:szCs w:val="20"/>
                </w:rPr>
                <w:t>nikki.edwards6@nhs.net</w:t>
              </w:r>
            </w:hyperlink>
            <w:r w:rsidR="00C768D2" w:rsidRPr="00FF5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D3C48E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noProof/>
                <w:sz w:val="20"/>
                <w:szCs w:val="20"/>
              </w:rPr>
              <w:t>0161 912 3828</w:t>
            </w:r>
          </w:p>
        </w:tc>
        <w:tc>
          <w:tcPr>
            <w:tcW w:w="4173" w:type="dxa"/>
          </w:tcPr>
          <w:p w14:paraId="38286C0E" w14:textId="77777777" w:rsidR="00C768D2" w:rsidRPr="00FF59E6" w:rsidRDefault="00C768D2" w:rsidP="0039054B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 xml:space="preserve">0161 912 5125 or </w:t>
            </w:r>
            <w:r w:rsidRPr="00FF59E6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OH</w:t>
            </w:r>
            <w:r w:rsidRPr="00FF59E6">
              <w:rPr>
                <w:rFonts w:ascii="Arial" w:eastAsia="Times New Roman" w:hAnsi="Arial" w:cs="Arial"/>
                <w:sz w:val="20"/>
                <w:szCs w:val="20"/>
              </w:rPr>
              <w:t xml:space="preserve"> 0161 912 2020</w:t>
            </w:r>
          </w:p>
          <w:p w14:paraId="01C62138" w14:textId="77777777" w:rsidR="00C768D2" w:rsidRPr="00FF59E6" w:rsidRDefault="00C768D2" w:rsidP="0039054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8D2" w:rsidRPr="00FF59E6" w14:paraId="2A723AD1" w14:textId="77777777" w:rsidTr="0039054B">
        <w:trPr>
          <w:trHeight w:val="882"/>
        </w:trPr>
        <w:tc>
          <w:tcPr>
            <w:tcW w:w="1872" w:type="dxa"/>
            <w:vMerge/>
            <w:shd w:val="clear" w:color="auto" w:fill="0578C3"/>
          </w:tcPr>
          <w:p w14:paraId="5A91ABF7" w14:textId="77777777" w:rsidR="00C768D2" w:rsidRPr="00FF59E6" w:rsidRDefault="00C768D2" w:rsidP="0039054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17F1021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410" w:type="dxa"/>
          </w:tcPr>
          <w:p w14:paraId="229A7CF5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Nikki Edwards</w:t>
            </w:r>
          </w:p>
        </w:tc>
        <w:tc>
          <w:tcPr>
            <w:tcW w:w="3402" w:type="dxa"/>
          </w:tcPr>
          <w:p w14:paraId="1BB89AF9" w14:textId="77777777" w:rsidR="00C768D2" w:rsidRPr="00FF59E6" w:rsidRDefault="009E09BD" w:rsidP="0039054B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C768D2" w:rsidRPr="00FF59E6">
                <w:rPr>
                  <w:rStyle w:val="Hyperlink"/>
                  <w:rFonts w:ascii="Arial" w:hAnsi="Arial" w:cs="Arial"/>
                  <w:sz w:val="20"/>
                  <w:szCs w:val="20"/>
                </w:rPr>
                <w:t>nikki.edwards6@nhs.net</w:t>
              </w:r>
            </w:hyperlink>
            <w:r w:rsidR="00C768D2" w:rsidRPr="00FF5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41DFF60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noProof/>
                <w:sz w:val="20"/>
                <w:szCs w:val="20"/>
              </w:rPr>
              <w:t>0161 912 3828</w:t>
            </w:r>
          </w:p>
        </w:tc>
        <w:tc>
          <w:tcPr>
            <w:tcW w:w="4173" w:type="dxa"/>
          </w:tcPr>
          <w:p w14:paraId="5DDAD333" w14:textId="77777777" w:rsidR="00C768D2" w:rsidRPr="00FF59E6" w:rsidRDefault="00C768D2" w:rsidP="0039054B">
            <w:pPr>
              <w:spacing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 xml:space="preserve">0161 912 5125 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OOH </w:t>
            </w:r>
            <w:r w:rsidRPr="00FF59E6">
              <w:rPr>
                <w:rFonts w:ascii="Arial" w:eastAsia="Times New Roman" w:hAnsi="Arial" w:cs="Arial"/>
                <w:sz w:val="20"/>
                <w:szCs w:val="20"/>
              </w:rPr>
              <w:t xml:space="preserve"> 0161 912 2020</w:t>
            </w:r>
          </w:p>
          <w:p w14:paraId="2EE536C0" w14:textId="77777777" w:rsidR="00C768D2" w:rsidRPr="00FF59E6" w:rsidRDefault="00C768D2" w:rsidP="0039054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768D2" w:rsidRPr="00FF59E6" w14:paraId="141A5D06" w14:textId="77777777" w:rsidTr="0039054B">
        <w:tc>
          <w:tcPr>
            <w:tcW w:w="1872" w:type="dxa"/>
            <w:vMerge w:val="restart"/>
            <w:shd w:val="clear" w:color="auto" w:fill="0578C3"/>
          </w:tcPr>
          <w:p w14:paraId="7B47404F" w14:textId="77777777" w:rsidR="00C768D2" w:rsidRPr="00FF59E6" w:rsidRDefault="00C768D2" w:rsidP="0039054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F59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Wigan Borough</w:t>
            </w:r>
          </w:p>
        </w:tc>
        <w:tc>
          <w:tcPr>
            <w:tcW w:w="1922" w:type="dxa"/>
          </w:tcPr>
          <w:p w14:paraId="777B157A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2410" w:type="dxa"/>
          </w:tcPr>
          <w:p w14:paraId="47F3D00C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Reuben Furlong</w:t>
            </w:r>
          </w:p>
        </w:tc>
        <w:tc>
          <w:tcPr>
            <w:tcW w:w="3402" w:type="dxa"/>
          </w:tcPr>
          <w:p w14:paraId="6F813765" w14:textId="77777777" w:rsidR="00C768D2" w:rsidRPr="00FF59E6" w:rsidRDefault="009E09BD" w:rsidP="0039054B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C768D2" w:rsidRPr="00FF59E6">
                <w:rPr>
                  <w:rStyle w:val="Hyperlink"/>
                  <w:rFonts w:ascii="Arial" w:hAnsi="Arial" w:cs="Arial"/>
                  <w:sz w:val="20"/>
                  <w:szCs w:val="20"/>
                </w:rPr>
                <w:t>reuben.furlong@wiganboroughccg.nhs.uk</w:t>
              </w:r>
            </w:hyperlink>
            <w:r w:rsidR="00C768D2" w:rsidRPr="00FF5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B371221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Tel: 01942 482780</w:t>
            </w:r>
          </w:p>
          <w:p w14:paraId="1ABF6052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Mobile: 07785632772</w:t>
            </w:r>
          </w:p>
        </w:tc>
        <w:tc>
          <w:tcPr>
            <w:tcW w:w="4173" w:type="dxa"/>
          </w:tcPr>
          <w:p w14:paraId="3ADEE595" w14:textId="77777777" w:rsidR="00C768D2" w:rsidRPr="00FF59E6" w:rsidRDefault="00C768D2" w:rsidP="0039054B">
            <w:pPr>
              <w:spacing w:before="150" w:after="150" w:line="336" w:lineRule="atLeast"/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eastAsia="Times New Roman" w:hAnsi="Arial" w:cs="Arial"/>
                <w:spacing w:val="2"/>
                <w:sz w:val="20"/>
                <w:szCs w:val="20"/>
                <w:lang w:val="en"/>
              </w:rPr>
              <w:t xml:space="preserve">01942 828777 </w:t>
            </w:r>
          </w:p>
        </w:tc>
      </w:tr>
      <w:tr w:rsidR="00C768D2" w:rsidRPr="00FF59E6" w14:paraId="658A7EA4" w14:textId="77777777" w:rsidTr="0039054B">
        <w:tc>
          <w:tcPr>
            <w:tcW w:w="1872" w:type="dxa"/>
            <w:vMerge/>
            <w:shd w:val="clear" w:color="auto" w:fill="0578C3"/>
          </w:tcPr>
          <w:p w14:paraId="526F6521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6877470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410" w:type="dxa"/>
          </w:tcPr>
          <w:p w14:paraId="658AB12C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Nichola Osborne</w:t>
            </w:r>
          </w:p>
        </w:tc>
        <w:tc>
          <w:tcPr>
            <w:tcW w:w="3402" w:type="dxa"/>
          </w:tcPr>
          <w:p w14:paraId="14BBBF93" w14:textId="77777777" w:rsidR="00C768D2" w:rsidRPr="00FF59E6" w:rsidRDefault="009E09BD" w:rsidP="003905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="00C768D2" w:rsidRPr="00FF59E6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nichola.osborne@wiganboroughccg.nhs.uk</w:t>
              </w:r>
            </w:hyperlink>
            <w:r w:rsidR="00C768D2" w:rsidRPr="00FF59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1B13509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4C4A74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</w:tcPr>
          <w:p w14:paraId="37D0EFC1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Style w:val="bold1"/>
                <w:rFonts w:ascii="Arial" w:hAnsi="Arial" w:cs="Arial"/>
                <w:b w:val="0"/>
                <w:color w:val="auto"/>
                <w:sz w:val="20"/>
                <w:szCs w:val="20"/>
              </w:rPr>
              <w:t>Tel</w:t>
            </w:r>
            <w:r w:rsidRPr="00FF59E6">
              <w:rPr>
                <w:rFonts w:ascii="Arial" w:hAnsi="Arial" w:cs="Arial"/>
                <w:sz w:val="20"/>
                <w:szCs w:val="20"/>
              </w:rPr>
              <w:t xml:space="preserve">: 01942 828 300 </w:t>
            </w:r>
            <w:r w:rsidRPr="00FF59E6">
              <w:rPr>
                <w:rFonts w:ascii="Arial" w:hAnsi="Arial" w:cs="Arial"/>
                <w:sz w:val="20"/>
                <w:szCs w:val="20"/>
              </w:rPr>
              <w:br/>
            </w:r>
            <w:r w:rsidRPr="00FF59E6">
              <w:rPr>
                <w:rStyle w:val="bold1"/>
                <w:rFonts w:ascii="Arial" w:hAnsi="Arial" w:cs="Arial"/>
                <w:b w:val="0"/>
                <w:color w:val="auto"/>
                <w:sz w:val="20"/>
                <w:szCs w:val="20"/>
              </w:rPr>
              <w:t>After 8pm</w:t>
            </w:r>
            <w:r w:rsidRPr="00FF59E6">
              <w:rPr>
                <w:rFonts w:ascii="Arial" w:hAnsi="Arial" w:cs="Arial"/>
                <w:sz w:val="20"/>
                <w:szCs w:val="20"/>
              </w:rPr>
              <w:t>: 0161 834 2436</w:t>
            </w:r>
          </w:p>
        </w:tc>
      </w:tr>
      <w:tr w:rsidR="00C768D2" w:rsidRPr="00FF59E6" w14:paraId="7D8650C4" w14:textId="77777777" w:rsidTr="0039054B">
        <w:tc>
          <w:tcPr>
            <w:tcW w:w="1872" w:type="dxa"/>
            <w:vMerge/>
            <w:shd w:val="clear" w:color="auto" w:fill="0578C3"/>
          </w:tcPr>
          <w:p w14:paraId="0D294BB3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2" w:type="dxa"/>
          </w:tcPr>
          <w:p w14:paraId="0449B7A5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LAC</w:t>
            </w:r>
          </w:p>
        </w:tc>
        <w:tc>
          <w:tcPr>
            <w:tcW w:w="2410" w:type="dxa"/>
          </w:tcPr>
          <w:p w14:paraId="1B16EF77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  <w:r w:rsidRPr="00FF59E6">
              <w:rPr>
                <w:rFonts w:ascii="Arial" w:hAnsi="Arial" w:cs="Arial"/>
                <w:sz w:val="20"/>
                <w:szCs w:val="20"/>
              </w:rPr>
              <w:t>Nichola Osborne</w:t>
            </w:r>
          </w:p>
        </w:tc>
        <w:tc>
          <w:tcPr>
            <w:tcW w:w="3402" w:type="dxa"/>
          </w:tcPr>
          <w:p w14:paraId="59ED5663" w14:textId="77777777" w:rsidR="00C768D2" w:rsidRPr="00FF59E6" w:rsidRDefault="009E09BD" w:rsidP="003905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history="1">
              <w:r w:rsidR="00C768D2" w:rsidRPr="00FF59E6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nichola.osborne@wiganboroughccg.nhs.uk</w:t>
              </w:r>
            </w:hyperlink>
            <w:r w:rsidR="00C768D2" w:rsidRPr="00FF59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117E99D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69D0C1" w14:textId="77777777" w:rsidR="00C768D2" w:rsidRPr="00FF59E6" w:rsidRDefault="00C768D2" w:rsidP="00390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3" w:type="dxa"/>
          </w:tcPr>
          <w:p w14:paraId="2F7A2FBE" w14:textId="77777777" w:rsidR="00C768D2" w:rsidRPr="00FF59E6" w:rsidRDefault="00C768D2" w:rsidP="0039054B">
            <w:pPr>
              <w:rPr>
                <w:rStyle w:val="bold1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1AA06011" w14:textId="77777777" w:rsidR="00C12678" w:rsidRPr="00921114" w:rsidRDefault="00C12678" w:rsidP="004C3B34">
      <w:pPr>
        <w:spacing w:after="0" w:line="336" w:lineRule="auto"/>
        <w:ind w:left="720"/>
        <w:rPr>
          <w:rFonts w:ascii="Arial" w:eastAsia="Times New Roman" w:hAnsi="Arial" w:cs="Arial"/>
          <w:b/>
          <w:bCs/>
        </w:rPr>
      </w:pPr>
    </w:p>
    <w:p w14:paraId="1734217B" w14:textId="77777777" w:rsidR="00237831" w:rsidRDefault="004C3B34" w:rsidP="00FF59E6">
      <w:pPr>
        <w:spacing w:after="0" w:line="336" w:lineRule="auto"/>
        <w:ind w:left="720"/>
        <w:rPr>
          <w:rFonts w:ascii="Arial" w:hAnsi="Arial" w:cs="Arial"/>
        </w:rPr>
      </w:pPr>
      <w:r w:rsidRPr="00921114">
        <w:rPr>
          <w:rFonts w:ascii="Arial" w:eastAsia="Times New Roman" w:hAnsi="Arial" w:cs="Arial"/>
          <w:b/>
          <w:bCs/>
        </w:rPr>
        <w:t>Tel</w:t>
      </w:r>
      <w:r w:rsidRPr="00921114">
        <w:rPr>
          <w:rFonts w:ascii="Arial" w:eastAsia="Times New Roman" w:hAnsi="Arial" w:cs="Arial"/>
        </w:rPr>
        <w:t>: 0161 856 6411 or 0161 856 5017 or 0161 856 7484</w:t>
      </w:r>
      <w:r w:rsidR="00921114">
        <w:rPr>
          <w:rFonts w:ascii="Arial" w:eastAsia="Times New Roman" w:hAnsi="Arial" w:cs="Arial"/>
        </w:rPr>
        <w:t xml:space="preserve"> </w:t>
      </w:r>
      <w:r w:rsidRPr="00921114">
        <w:rPr>
          <w:rFonts w:ascii="Arial" w:eastAsia="Times New Roman" w:hAnsi="Arial" w:cs="Arial"/>
          <w:b/>
          <w:bCs/>
        </w:rPr>
        <w:t>email</w:t>
      </w:r>
      <w:r w:rsidRPr="00921114">
        <w:rPr>
          <w:rFonts w:ascii="Arial" w:eastAsia="Times New Roman" w:hAnsi="Arial" w:cs="Arial"/>
        </w:rPr>
        <w:t xml:space="preserve">: </w:t>
      </w:r>
      <w:hyperlink r:id="rId67" w:tgtFrame="_blank" w:history="1">
        <w:r w:rsidRPr="00921114">
          <w:rPr>
            <w:rFonts w:ascii="Arial" w:eastAsia="Times New Roman" w:hAnsi="Arial" w:cs="Arial"/>
            <w:bCs/>
            <w:color w:val="0000FF"/>
            <w:u w:val="single"/>
          </w:rPr>
          <w:t>publicprotection.division@gmp.pnn.police.uk</w:t>
        </w:r>
      </w:hyperlink>
      <w:r w:rsidR="00FF59E6">
        <w:rPr>
          <w:rFonts w:ascii="Arial" w:eastAsia="Times New Roman" w:hAnsi="Arial" w:cs="Arial"/>
          <w:bCs/>
          <w:color w:val="0000FF"/>
          <w:u w:val="single"/>
        </w:rPr>
        <w:t xml:space="preserve"> </w:t>
      </w:r>
      <w:r w:rsidR="008432FB">
        <w:rPr>
          <w:rFonts w:ascii="Arial" w:hAnsi="Arial" w:cs="Arial"/>
        </w:rPr>
        <w:tab/>
        <w:t xml:space="preserve">(Information </w:t>
      </w:r>
      <w:r w:rsidR="00FF59E6">
        <w:rPr>
          <w:rFonts w:ascii="Arial" w:hAnsi="Arial" w:cs="Arial"/>
        </w:rPr>
        <w:t>u</w:t>
      </w:r>
      <w:r w:rsidR="00237831" w:rsidRPr="00921114">
        <w:rPr>
          <w:rFonts w:ascii="Arial" w:hAnsi="Arial" w:cs="Arial"/>
        </w:rPr>
        <w:t>pdated 11/12/2018</w:t>
      </w:r>
      <w:r w:rsidR="008432FB">
        <w:rPr>
          <w:rFonts w:ascii="Arial" w:hAnsi="Arial" w:cs="Arial"/>
        </w:rPr>
        <w:t>)</w:t>
      </w:r>
    </w:p>
    <w:p w14:paraId="0CF4D1F3" w14:textId="6A769A02" w:rsidR="0039054B" w:rsidRDefault="0039054B" w:rsidP="0039054B">
      <w:pPr>
        <w:spacing w:after="0" w:line="336" w:lineRule="auto"/>
        <w:rPr>
          <w:rFonts w:ascii="Arial" w:hAnsi="Arial" w:cs="Arial"/>
        </w:rPr>
        <w:sectPr w:rsidR="0039054B" w:rsidSect="004C3B34">
          <w:pgSz w:w="16838" w:h="11906" w:orient="landscape"/>
          <w:pgMar w:top="1440" w:right="2552" w:bottom="1440" w:left="851" w:header="709" w:footer="709" w:gutter="0"/>
          <w:cols w:space="708"/>
          <w:docGrid w:linePitch="360"/>
        </w:sectPr>
      </w:pPr>
    </w:p>
    <w:p w14:paraId="2726FE18" w14:textId="77777777" w:rsidR="007D5B90" w:rsidRPr="007D5B90" w:rsidRDefault="009E0757" w:rsidP="009B3289">
      <w:pPr>
        <w:jc w:val="center"/>
        <w:rPr>
          <w:rFonts w:ascii="Arial" w:hAnsi="Arial" w:cs="Arial"/>
        </w:rPr>
      </w:pPr>
      <w:r w:rsidRPr="00A52ED9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FFEEA" wp14:editId="1A4328C2">
                <wp:simplePos x="0" y="0"/>
                <wp:positionH relativeFrom="column">
                  <wp:posOffset>1371600</wp:posOffset>
                </wp:positionH>
                <wp:positionV relativeFrom="paragraph">
                  <wp:posOffset>122555</wp:posOffset>
                </wp:positionV>
                <wp:extent cx="2781300" cy="3219450"/>
                <wp:effectExtent l="57150" t="38100" r="95250" b="1143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219450"/>
                        </a:xfrm>
                        <a:prstGeom prst="rect">
                          <a:avLst/>
                        </a:prstGeom>
                        <a:solidFill>
                          <a:srgbClr val="0578C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74024" w14:textId="77777777" w:rsidR="009E09BD" w:rsidRPr="00A52ED9" w:rsidRDefault="009E09BD" w:rsidP="00A52ED9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A52ED9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The Optometry Handbook </w:t>
                            </w:r>
                          </w:p>
                          <w:p w14:paraId="7DB468F6" w14:textId="77777777" w:rsidR="009E09BD" w:rsidRPr="00A52ED9" w:rsidRDefault="009E09BD" w:rsidP="00A52ED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>Published by:</w:t>
                            </w:r>
                          </w:p>
                          <w:p w14:paraId="0D2B94F0" w14:textId="77777777" w:rsidR="009E09BD" w:rsidRPr="00A52ED9" w:rsidRDefault="009E09BD" w:rsidP="008432F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>The Optometry and Pharmacy Team</w:t>
                            </w:r>
                          </w:p>
                          <w:p w14:paraId="5BFD807F" w14:textId="77777777" w:rsidR="009E09BD" w:rsidRDefault="009E09BD" w:rsidP="008432F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>NHS England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– Greater Manchester Regional Local Team (part of the </w:t>
                            </w: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>Greater 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anchester Health &amp; Social Care P</w:t>
                            </w: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>artnership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 w:rsidRPr="000647A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73762A7" w14:textId="3CD0E7C8" w:rsidR="009E09BD" w:rsidRPr="00A52ED9" w:rsidRDefault="009E09BD" w:rsidP="008432F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2ED9">
                              <w:rPr>
                                <w:rFonts w:ascii="Arial" w:hAnsi="Arial" w:cs="Arial"/>
                                <w:b/>
                              </w:rPr>
                              <w:t xml:space="preserve">Revised </w:t>
                            </w:r>
                            <w:r w:rsidR="007C73E7">
                              <w:rPr>
                                <w:rFonts w:ascii="Arial" w:hAnsi="Arial" w:cs="Arial"/>
                                <w:b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20</w:t>
                            </w:r>
                            <w:r w:rsidR="007C73E7">
                              <w:rPr>
                                <w:rFonts w:ascii="Arial" w:hAnsi="Arial" w:cs="Arial"/>
                                <w:b/>
                              </w:rPr>
                              <w:t>21</w:t>
                            </w:r>
                          </w:p>
                          <w:p w14:paraId="12D06455" w14:textId="77777777" w:rsidR="009E09BD" w:rsidRPr="00A52ED9" w:rsidRDefault="009E09BD" w:rsidP="00A52ED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FEEA" id="_x0000_s1029" type="#_x0000_t202" style="position:absolute;left:0;text-align:left;margin-left:108pt;margin-top:9.65pt;width:219pt;height:25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" fillcolor="#0578c3" stroked="f">
                <v:shadow on="t" color="black" opacity="22937f" origin=",.5" offset="0,.63889mm"/>
                <v:textbox>
                  <w:txbxContent>
                    <w:p w14:paraId="36874024" w14:textId="77777777" w:rsidR="009E09BD" w:rsidRPr="00A52ED9" w:rsidRDefault="009E09BD" w:rsidP="00A52ED9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 w:rsidRPr="00A52ED9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The Optometry Handbook </w:t>
                      </w:r>
                    </w:p>
                    <w:p w14:paraId="7DB468F6" w14:textId="77777777" w:rsidR="009E09BD" w:rsidRPr="00A52ED9" w:rsidRDefault="009E09BD" w:rsidP="00A52ED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52ED9">
                        <w:rPr>
                          <w:rFonts w:ascii="Arial" w:hAnsi="Arial" w:cs="Arial"/>
                          <w:b/>
                        </w:rPr>
                        <w:t>Published by:</w:t>
                      </w:r>
                    </w:p>
                    <w:p w14:paraId="0D2B94F0" w14:textId="77777777" w:rsidR="009E09BD" w:rsidRPr="00A52ED9" w:rsidRDefault="009E09BD" w:rsidP="008432F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52ED9">
                        <w:rPr>
                          <w:rFonts w:ascii="Arial" w:hAnsi="Arial" w:cs="Arial"/>
                          <w:b/>
                        </w:rPr>
                        <w:t>The Optometry and Pharmacy Team</w:t>
                      </w:r>
                    </w:p>
                    <w:p w14:paraId="5BFD807F" w14:textId="77777777" w:rsidR="009E09BD" w:rsidRDefault="009E09BD" w:rsidP="008432F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52ED9">
                        <w:rPr>
                          <w:rFonts w:ascii="Arial" w:hAnsi="Arial" w:cs="Arial"/>
                          <w:b/>
                        </w:rPr>
                        <w:t>NHS England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– Greater Manchester Regional Local Team (part of the </w:t>
                      </w:r>
                      <w:r w:rsidRPr="00A52ED9">
                        <w:rPr>
                          <w:rFonts w:ascii="Arial" w:hAnsi="Arial" w:cs="Arial"/>
                          <w:b/>
                        </w:rPr>
                        <w:t>Greater M</w:t>
                      </w:r>
                      <w:r>
                        <w:rPr>
                          <w:rFonts w:ascii="Arial" w:hAnsi="Arial" w:cs="Arial"/>
                          <w:b/>
                        </w:rPr>
                        <w:t>anchester Health &amp; Social Care P</w:t>
                      </w:r>
                      <w:r w:rsidRPr="00A52ED9">
                        <w:rPr>
                          <w:rFonts w:ascii="Arial" w:hAnsi="Arial" w:cs="Arial"/>
                          <w:b/>
                        </w:rPr>
                        <w:t>artnership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  <w:r w:rsidRPr="000647A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73762A7" w14:textId="3CD0E7C8" w:rsidR="009E09BD" w:rsidRPr="00A52ED9" w:rsidRDefault="009E09BD" w:rsidP="008432F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A52ED9">
                        <w:rPr>
                          <w:rFonts w:ascii="Arial" w:hAnsi="Arial" w:cs="Arial"/>
                          <w:b/>
                        </w:rPr>
                        <w:t xml:space="preserve">Revised </w:t>
                      </w:r>
                      <w:r w:rsidR="007C73E7">
                        <w:rPr>
                          <w:rFonts w:ascii="Arial" w:hAnsi="Arial" w:cs="Arial"/>
                          <w:b/>
                        </w:rPr>
                        <w:t>May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20</w:t>
                      </w:r>
                      <w:r w:rsidR="007C73E7">
                        <w:rPr>
                          <w:rFonts w:ascii="Arial" w:hAnsi="Arial" w:cs="Arial"/>
                          <w:b/>
                        </w:rPr>
                        <w:t>21</w:t>
                      </w:r>
                    </w:p>
                    <w:p w14:paraId="12D06455" w14:textId="77777777" w:rsidR="009E09BD" w:rsidRPr="00A52ED9" w:rsidRDefault="009E09BD" w:rsidP="00A52ED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EE95A5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64EF93E3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5609471A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3CF98FE8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4D127A7E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58F20AFD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589C763B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0570ABF9" w14:textId="77777777" w:rsidR="007D5B90" w:rsidRPr="007D5B90" w:rsidRDefault="007D5B90" w:rsidP="009B3289">
      <w:pPr>
        <w:jc w:val="center"/>
        <w:rPr>
          <w:rFonts w:ascii="Arial" w:hAnsi="Arial" w:cs="Arial"/>
        </w:rPr>
      </w:pPr>
    </w:p>
    <w:p w14:paraId="4E823092" w14:textId="77777777" w:rsidR="000647A6" w:rsidRDefault="000647A6" w:rsidP="005B0320">
      <w:pPr>
        <w:ind w:left="2160" w:firstLine="720"/>
        <w:rPr>
          <w:rFonts w:ascii="Arial" w:hAnsi="Arial" w:cs="Arial"/>
          <w:b/>
        </w:rPr>
      </w:pPr>
    </w:p>
    <w:p w14:paraId="738E24F5" w14:textId="77777777" w:rsidR="000647A6" w:rsidRDefault="000647A6" w:rsidP="005B0320">
      <w:pPr>
        <w:ind w:left="2160" w:firstLine="720"/>
        <w:rPr>
          <w:rFonts w:ascii="Arial" w:hAnsi="Arial" w:cs="Arial"/>
          <w:b/>
        </w:rPr>
      </w:pPr>
    </w:p>
    <w:p w14:paraId="2F2CB5A1" w14:textId="77777777" w:rsidR="00E64772" w:rsidRDefault="008432FB" w:rsidP="008432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Contact us at: </w:t>
      </w:r>
      <w:r w:rsidR="005B0320">
        <w:rPr>
          <w:rFonts w:ascii="Arial" w:hAnsi="Arial" w:cs="Arial"/>
          <w:b/>
        </w:rPr>
        <w:t>england.gmtop</w:t>
      </w:r>
      <w:r w:rsidR="005E65EF" w:rsidRPr="005B0320">
        <w:rPr>
          <w:rFonts w:ascii="Arial" w:hAnsi="Arial" w:cs="Arial"/>
          <w:b/>
        </w:rPr>
        <w:t>@nhs.net</w:t>
      </w:r>
    </w:p>
    <w:p w14:paraId="6140A73F" w14:textId="77777777" w:rsidR="00E64772" w:rsidRPr="00E64772" w:rsidRDefault="00E64772" w:rsidP="00E64772">
      <w:pPr>
        <w:rPr>
          <w:rFonts w:ascii="Arial" w:hAnsi="Arial" w:cs="Arial"/>
        </w:rPr>
      </w:pPr>
    </w:p>
    <w:p w14:paraId="085CF9DA" w14:textId="77777777" w:rsidR="00E64772" w:rsidRDefault="00E64772" w:rsidP="00E64772">
      <w:pPr>
        <w:rPr>
          <w:rFonts w:ascii="Arial" w:hAnsi="Arial" w:cs="Arial"/>
        </w:rPr>
      </w:pPr>
    </w:p>
    <w:sectPr w:rsidR="00E64772" w:rsidSect="00FD1C5B">
      <w:pgSz w:w="11906" w:h="16838"/>
      <w:pgMar w:top="255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7E93" w14:textId="77777777" w:rsidR="009E09BD" w:rsidRDefault="009E09BD" w:rsidP="00867ECF">
      <w:pPr>
        <w:spacing w:after="0" w:line="240" w:lineRule="auto"/>
      </w:pPr>
      <w:r>
        <w:separator/>
      </w:r>
    </w:p>
  </w:endnote>
  <w:endnote w:type="continuationSeparator" w:id="0">
    <w:p w14:paraId="0AC3CB7A" w14:textId="77777777" w:rsidR="009E09BD" w:rsidRDefault="009E09BD" w:rsidP="0086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816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6C34A" w14:textId="77777777" w:rsidR="009E09BD" w:rsidRDefault="009E09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FBEC22C" w14:textId="77777777" w:rsidR="009E09BD" w:rsidRDefault="009E0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E3343" w14:textId="77777777" w:rsidR="009E09BD" w:rsidRDefault="009E09BD" w:rsidP="00867ECF">
      <w:pPr>
        <w:spacing w:after="0" w:line="240" w:lineRule="auto"/>
      </w:pPr>
      <w:r>
        <w:separator/>
      </w:r>
    </w:p>
  </w:footnote>
  <w:footnote w:type="continuationSeparator" w:id="0">
    <w:p w14:paraId="0AEB5724" w14:textId="77777777" w:rsidR="009E09BD" w:rsidRDefault="009E09BD" w:rsidP="0086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76823"/>
    <w:multiLevelType w:val="hybridMultilevel"/>
    <w:tmpl w:val="8AD2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BCB"/>
    <w:multiLevelType w:val="hybridMultilevel"/>
    <w:tmpl w:val="EC10D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424"/>
    <w:multiLevelType w:val="hybridMultilevel"/>
    <w:tmpl w:val="1C1E2F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032BF2"/>
    <w:multiLevelType w:val="hybridMultilevel"/>
    <w:tmpl w:val="34C2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4521E"/>
    <w:multiLevelType w:val="hybridMultilevel"/>
    <w:tmpl w:val="430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38C3"/>
    <w:multiLevelType w:val="hybridMultilevel"/>
    <w:tmpl w:val="A9606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81DDA"/>
    <w:multiLevelType w:val="hybridMultilevel"/>
    <w:tmpl w:val="D856D7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AD00EA"/>
    <w:multiLevelType w:val="hybridMultilevel"/>
    <w:tmpl w:val="5AEC8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57769"/>
    <w:multiLevelType w:val="hybridMultilevel"/>
    <w:tmpl w:val="B20055B2"/>
    <w:lvl w:ilvl="0" w:tplc="CC406964">
      <w:numFmt w:val="bullet"/>
      <w:lvlText w:val="•"/>
      <w:lvlJc w:val="left"/>
      <w:pPr>
        <w:ind w:left="990" w:hanging="63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33B74"/>
    <w:multiLevelType w:val="hybridMultilevel"/>
    <w:tmpl w:val="F0A0B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CF"/>
    <w:rsid w:val="00002188"/>
    <w:rsid w:val="00011EDB"/>
    <w:rsid w:val="000211E4"/>
    <w:rsid w:val="00031523"/>
    <w:rsid w:val="00032A05"/>
    <w:rsid w:val="0004437F"/>
    <w:rsid w:val="00045365"/>
    <w:rsid w:val="00061D98"/>
    <w:rsid w:val="000647A6"/>
    <w:rsid w:val="00081392"/>
    <w:rsid w:val="000854F7"/>
    <w:rsid w:val="00090C05"/>
    <w:rsid w:val="000B13EC"/>
    <w:rsid w:val="000F047B"/>
    <w:rsid w:val="001026D0"/>
    <w:rsid w:val="00174137"/>
    <w:rsid w:val="00183647"/>
    <w:rsid w:val="0018617A"/>
    <w:rsid w:val="001915C8"/>
    <w:rsid w:val="001D543F"/>
    <w:rsid w:val="001E3681"/>
    <w:rsid w:val="001F27E4"/>
    <w:rsid w:val="001F334D"/>
    <w:rsid w:val="001F3B0A"/>
    <w:rsid w:val="0020104D"/>
    <w:rsid w:val="0020639F"/>
    <w:rsid w:val="00231785"/>
    <w:rsid w:val="00234A9F"/>
    <w:rsid w:val="00237831"/>
    <w:rsid w:val="00254D34"/>
    <w:rsid w:val="0025771A"/>
    <w:rsid w:val="002628D8"/>
    <w:rsid w:val="002748D2"/>
    <w:rsid w:val="0027723B"/>
    <w:rsid w:val="00284642"/>
    <w:rsid w:val="002C37DA"/>
    <w:rsid w:val="002C4886"/>
    <w:rsid w:val="002D0551"/>
    <w:rsid w:val="002E0CE4"/>
    <w:rsid w:val="002F178E"/>
    <w:rsid w:val="003030BD"/>
    <w:rsid w:val="0033177C"/>
    <w:rsid w:val="00334B3F"/>
    <w:rsid w:val="00351B23"/>
    <w:rsid w:val="00356A00"/>
    <w:rsid w:val="00390379"/>
    <w:rsid w:val="0039054B"/>
    <w:rsid w:val="003C2682"/>
    <w:rsid w:val="003E468A"/>
    <w:rsid w:val="003E7782"/>
    <w:rsid w:val="00401EE7"/>
    <w:rsid w:val="00431CB2"/>
    <w:rsid w:val="004331A4"/>
    <w:rsid w:val="004351A1"/>
    <w:rsid w:val="00447D74"/>
    <w:rsid w:val="00474D28"/>
    <w:rsid w:val="00486310"/>
    <w:rsid w:val="00487269"/>
    <w:rsid w:val="004A5E2F"/>
    <w:rsid w:val="004B6F5F"/>
    <w:rsid w:val="004C3B34"/>
    <w:rsid w:val="00504037"/>
    <w:rsid w:val="00520C22"/>
    <w:rsid w:val="00521CF5"/>
    <w:rsid w:val="00535174"/>
    <w:rsid w:val="00535CED"/>
    <w:rsid w:val="00551450"/>
    <w:rsid w:val="0055191E"/>
    <w:rsid w:val="00552CC0"/>
    <w:rsid w:val="00556604"/>
    <w:rsid w:val="005B0320"/>
    <w:rsid w:val="005B58FC"/>
    <w:rsid w:val="005D2C45"/>
    <w:rsid w:val="005E65EF"/>
    <w:rsid w:val="005F49E3"/>
    <w:rsid w:val="005F6609"/>
    <w:rsid w:val="00613B8D"/>
    <w:rsid w:val="00620F58"/>
    <w:rsid w:val="0064030D"/>
    <w:rsid w:val="0064233F"/>
    <w:rsid w:val="00656E43"/>
    <w:rsid w:val="0066680A"/>
    <w:rsid w:val="00676F83"/>
    <w:rsid w:val="006A3D5A"/>
    <w:rsid w:val="006A77F8"/>
    <w:rsid w:val="006C55C3"/>
    <w:rsid w:val="00715987"/>
    <w:rsid w:val="00721F45"/>
    <w:rsid w:val="00752087"/>
    <w:rsid w:val="00752939"/>
    <w:rsid w:val="00753A45"/>
    <w:rsid w:val="00756CE4"/>
    <w:rsid w:val="007608CE"/>
    <w:rsid w:val="00761600"/>
    <w:rsid w:val="00770748"/>
    <w:rsid w:val="00771C6B"/>
    <w:rsid w:val="007760E3"/>
    <w:rsid w:val="007859DB"/>
    <w:rsid w:val="00787C0A"/>
    <w:rsid w:val="007916F7"/>
    <w:rsid w:val="007A2E03"/>
    <w:rsid w:val="007A2F6B"/>
    <w:rsid w:val="007A5E93"/>
    <w:rsid w:val="007C172A"/>
    <w:rsid w:val="007C6F24"/>
    <w:rsid w:val="007C73E7"/>
    <w:rsid w:val="007D3C75"/>
    <w:rsid w:val="007D5B90"/>
    <w:rsid w:val="007E633D"/>
    <w:rsid w:val="008121A2"/>
    <w:rsid w:val="00825087"/>
    <w:rsid w:val="008263B7"/>
    <w:rsid w:val="00836911"/>
    <w:rsid w:val="008432FB"/>
    <w:rsid w:val="008510DE"/>
    <w:rsid w:val="00853C0A"/>
    <w:rsid w:val="00854DA8"/>
    <w:rsid w:val="00857ACB"/>
    <w:rsid w:val="008637C0"/>
    <w:rsid w:val="00867ECF"/>
    <w:rsid w:val="00891002"/>
    <w:rsid w:val="008D2F19"/>
    <w:rsid w:val="008E08F2"/>
    <w:rsid w:val="00921114"/>
    <w:rsid w:val="00940890"/>
    <w:rsid w:val="00945E16"/>
    <w:rsid w:val="0094684A"/>
    <w:rsid w:val="00962923"/>
    <w:rsid w:val="00986B22"/>
    <w:rsid w:val="009B3289"/>
    <w:rsid w:val="009C002A"/>
    <w:rsid w:val="009D0D26"/>
    <w:rsid w:val="009D3B88"/>
    <w:rsid w:val="009E0757"/>
    <w:rsid w:val="009E09BD"/>
    <w:rsid w:val="009F0C62"/>
    <w:rsid w:val="00A33F42"/>
    <w:rsid w:val="00A51590"/>
    <w:rsid w:val="00A52ED9"/>
    <w:rsid w:val="00A7525B"/>
    <w:rsid w:val="00AC4936"/>
    <w:rsid w:val="00AD72B3"/>
    <w:rsid w:val="00B168F7"/>
    <w:rsid w:val="00B22B76"/>
    <w:rsid w:val="00BB1C0C"/>
    <w:rsid w:val="00BD4FC7"/>
    <w:rsid w:val="00BE07EA"/>
    <w:rsid w:val="00BE1443"/>
    <w:rsid w:val="00BE43A9"/>
    <w:rsid w:val="00C0029F"/>
    <w:rsid w:val="00C0234C"/>
    <w:rsid w:val="00C12678"/>
    <w:rsid w:val="00C2269B"/>
    <w:rsid w:val="00C30833"/>
    <w:rsid w:val="00C63641"/>
    <w:rsid w:val="00C768D2"/>
    <w:rsid w:val="00C76C98"/>
    <w:rsid w:val="00C9438E"/>
    <w:rsid w:val="00CB0792"/>
    <w:rsid w:val="00CD44CF"/>
    <w:rsid w:val="00D126F0"/>
    <w:rsid w:val="00D357E9"/>
    <w:rsid w:val="00D362B7"/>
    <w:rsid w:val="00D60444"/>
    <w:rsid w:val="00D82078"/>
    <w:rsid w:val="00D952B1"/>
    <w:rsid w:val="00DB2B63"/>
    <w:rsid w:val="00DE1827"/>
    <w:rsid w:val="00E07BE5"/>
    <w:rsid w:val="00E1660A"/>
    <w:rsid w:val="00E605D8"/>
    <w:rsid w:val="00E64772"/>
    <w:rsid w:val="00E73234"/>
    <w:rsid w:val="00E8508E"/>
    <w:rsid w:val="00E855B7"/>
    <w:rsid w:val="00EC4B1C"/>
    <w:rsid w:val="00ED744B"/>
    <w:rsid w:val="00F4117C"/>
    <w:rsid w:val="00F43C21"/>
    <w:rsid w:val="00FB6081"/>
    <w:rsid w:val="00FD1C5B"/>
    <w:rsid w:val="00FE3B86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5199B9B"/>
  <w15:docId w15:val="{4718C625-1BA9-4304-A687-47C9214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88"/>
  </w:style>
  <w:style w:type="paragraph" w:styleId="Heading1">
    <w:name w:val="heading 1"/>
    <w:basedOn w:val="Normal"/>
    <w:next w:val="Normal"/>
    <w:link w:val="Heading1Char"/>
    <w:uiPriority w:val="9"/>
    <w:qFormat/>
    <w:rsid w:val="00487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5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ECF"/>
  </w:style>
  <w:style w:type="paragraph" w:styleId="Footer">
    <w:name w:val="footer"/>
    <w:basedOn w:val="Normal"/>
    <w:link w:val="FooterChar"/>
    <w:uiPriority w:val="99"/>
    <w:unhideWhenUsed/>
    <w:rsid w:val="00867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ECF"/>
  </w:style>
  <w:style w:type="paragraph" w:styleId="BalloonText">
    <w:name w:val="Balloon Text"/>
    <w:basedOn w:val="Normal"/>
    <w:link w:val="BalloonTextChar"/>
    <w:uiPriority w:val="99"/>
    <w:semiHidden/>
    <w:unhideWhenUsed/>
    <w:rsid w:val="0086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E3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CB2"/>
    <w:pPr>
      <w:ind w:left="720"/>
      <w:contextualSpacing/>
    </w:pPr>
  </w:style>
  <w:style w:type="table" w:styleId="TableGrid">
    <w:name w:val="Table Grid"/>
    <w:basedOn w:val="TableNormal"/>
    <w:uiPriority w:val="59"/>
    <w:rsid w:val="004C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C3B34"/>
    <w:rPr>
      <w:b/>
      <w:bCs/>
    </w:rPr>
  </w:style>
  <w:style w:type="paragraph" w:styleId="NormalWeb">
    <w:name w:val="Normal (Web)"/>
    <w:basedOn w:val="Normal"/>
    <w:uiPriority w:val="99"/>
    <w:unhideWhenUsed/>
    <w:rsid w:val="004C3B34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ld1">
    <w:name w:val="bold1"/>
    <w:basedOn w:val="DefaultParagraphFont"/>
    <w:rsid w:val="004C3B34"/>
    <w:rPr>
      <w:b/>
      <w:bCs/>
      <w:color w:val="666666"/>
    </w:rPr>
  </w:style>
  <w:style w:type="paragraph" w:styleId="NoSpacing">
    <w:name w:val="No Spacing"/>
    <w:uiPriority w:val="1"/>
    <w:qFormat/>
    <w:rsid w:val="007159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7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8207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936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FE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590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8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1678">
                                      <w:marLeft w:val="1"/>
                                      <w:marRight w:val="1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7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47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40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9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9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13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533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cse.england.nhs.uk/" TargetMode="External"/><Relationship Id="rId18" Type="http://schemas.openxmlformats.org/officeDocument/2006/relationships/hyperlink" Target="mailto:england.gmtop@nhs.net" TargetMode="External"/><Relationship Id="rId26" Type="http://schemas.openxmlformats.org/officeDocument/2006/relationships/hyperlink" Target="http://www.gmlocs.co.uk/Man" TargetMode="External"/><Relationship Id="rId39" Type="http://schemas.openxmlformats.org/officeDocument/2006/relationships/hyperlink" Target="mailto:maxine.lomax@nhs.net" TargetMode="External"/><Relationship Id="rId21" Type="http://schemas.openxmlformats.org/officeDocument/2006/relationships/hyperlink" Target="mailto:england.gmtop@nhs.net" TargetMode="External"/><Relationship Id="rId34" Type="http://schemas.openxmlformats.org/officeDocument/2006/relationships/footer" Target="footer1.xml"/><Relationship Id="rId42" Type="http://schemas.openxmlformats.org/officeDocument/2006/relationships/hyperlink" Target="mailto:joanne.hodgkinson@nhs.net" TargetMode="External"/><Relationship Id="rId47" Type="http://schemas.openxmlformats.org/officeDocument/2006/relationships/hyperlink" Target="mailto:karenhickey2@nhs.net" TargetMode="External"/><Relationship Id="rId50" Type="http://schemas.openxmlformats.org/officeDocument/2006/relationships/hyperlink" Target="mailto:sharonmartin.25@nhs.net" TargetMode="External"/><Relationship Id="rId55" Type="http://schemas.openxmlformats.org/officeDocument/2006/relationships/hyperlink" Target="mailto:julie.parker1@nhs.net" TargetMode="External"/><Relationship Id="rId63" Type="http://schemas.openxmlformats.org/officeDocument/2006/relationships/hyperlink" Target="mailto:nikki.edwards6@nhs.net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cse.england.nhs.uk/" TargetMode="External"/><Relationship Id="rId29" Type="http://schemas.openxmlformats.org/officeDocument/2006/relationships/hyperlink" Target="http://www.locsu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performer.england.nhs.uk" TargetMode="External"/><Relationship Id="rId32" Type="http://schemas.openxmlformats.org/officeDocument/2006/relationships/hyperlink" Target="http://www.gmsouthdesp.co.uk/all-venues/" TargetMode="External"/><Relationship Id="rId37" Type="http://schemas.openxmlformats.org/officeDocument/2006/relationships/hyperlink" Target="mailto:christine.dixon11@nhs.net" TargetMode="External"/><Relationship Id="rId40" Type="http://schemas.openxmlformats.org/officeDocument/2006/relationships/hyperlink" Target="mailto:maxine.lomax@nhs.net" TargetMode="External"/><Relationship Id="rId45" Type="http://schemas.openxmlformats.org/officeDocument/2006/relationships/hyperlink" Target="mailto:joanna.heath@nhs.net" TargetMode="External"/><Relationship Id="rId53" Type="http://schemas.openxmlformats.org/officeDocument/2006/relationships/hyperlink" Target="mailto:andrea.patel@nhs.net" TargetMode="External"/><Relationship Id="rId58" Type="http://schemas.openxmlformats.org/officeDocument/2006/relationships/hyperlink" Target="mailto:hazel.chamberlain@nhs.net" TargetMode="External"/><Relationship Id="rId66" Type="http://schemas.openxmlformats.org/officeDocument/2006/relationships/hyperlink" Target="mailto:nichola.osborne@wiganboroughccg.nhs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cse.england.nhs.uk/services/ophthalmic-payments/notification-of-domiciliary-visits/" TargetMode="External"/><Relationship Id="rId23" Type="http://schemas.openxmlformats.org/officeDocument/2006/relationships/hyperlink" Target="http://www.gmlocs.co.uk/GMLOCs/GM-Optometry-Connectivity-Project" TargetMode="External"/><Relationship Id="rId28" Type="http://schemas.openxmlformats.org/officeDocument/2006/relationships/hyperlink" Target="http://www.gmlocs.co.uk" TargetMode="External"/><Relationship Id="rId36" Type="http://schemas.openxmlformats.org/officeDocument/2006/relationships/hyperlink" Target="mailto:christine.dixon11@nhs.net" TargetMode="External"/><Relationship Id="rId49" Type="http://schemas.openxmlformats.org/officeDocument/2006/relationships/hyperlink" Target="mailto:eileen.mills2@nhs.net" TargetMode="External"/><Relationship Id="rId57" Type="http://schemas.openxmlformats.org/officeDocument/2006/relationships/hyperlink" Target="mailto:tracey.hurst@nhs.net" TargetMode="External"/><Relationship Id="rId61" Type="http://schemas.openxmlformats.org/officeDocument/2006/relationships/hyperlink" Target="https://myway.trafford.gov.uk/i-need-help-with/keeping-people-safe/safeguarding-adults/safeguarding-adults-referral-(public).aspx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england.contactus@nhs.net" TargetMode="External"/><Relationship Id="rId31" Type="http://schemas.openxmlformats.org/officeDocument/2006/relationships/hyperlink" Target="http://www.gmnorthdesp.co.uk/all-venues/" TargetMode="External"/><Relationship Id="rId44" Type="http://schemas.openxmlformats.org/officeDocument/2006/relationships/hyperlink" Target="mailto:sarahkhalil@nhs.net" TargetMode="External"/><Relationship Id="rId52" Type="http://schemas.openxmlformats.org/officeDocument/2006/relationships/hyperlink" Target="mailto:andrea.patel@nhs.net" TargetMode="External"/><Relationship Id="rId60" Type="http://schemas.openxmlformats.org/officeDocument/2006/relationships/hyperlink" Target="mailto:Jacqueline.coulton@nhs.net" TargetMode="External"/><Relationship Id="rId65" Type="http://schemas.openxmlformats.org/officeDocument/2006/relationships/hyperlink" Target="mailto:nichola.osborne@wiganboroughccg.nhs.uk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england.gmtop@nhs.net" TargetMode="External"/><Relationship Id="rId22" Type="http://schemas.openxmlformats.org/officeDocument/2006/relationships/hyperlink" Target="mailto:nhswebsite.servicedesk@nhs.net" TargetMode="External"/><Relationship Id="rId27" Type="http://schemas.openxmlformats.org/officeDocument/2006/relationships/hyperlink" Target="http://www.gmlocs.co.uk/gmeast" TargetMode="External"/><Relationship Id="rId30" Type="http://schemas.openxmlformats.org/officeDocument/2006/relationships/hyperlink" Target="http://www.loc-net.org.uk/" TargetMode="External"/><Relationship Id="rId35" Type="http://schemas.openxmlformats.org/officeDocument/2006/relationships/hyperlink" Target="mailto:kaleelkhan@nhs.net" TargetMode="External"/><Relationship Id="rId43" Type="http://schemas.openxmlformats.org/officeDocument/2006/relationships/hyperlink" Target="mailto:joanne.hodgkinson@nhs.net" TargetMode="External"/><Relationship Id="rId48" Type="http://schemas.openxmlformats.org/officeDocument/2006/relationships/hyperlink" Target="mailto:janine.campbell1@nhs.net" TargetMode="External"/><Relationship Id="rId56" Type="http://schemas.openxmlformats.org/officeDocument/2006/relationships/hyperlink" Target="mailto:sue.gaskell@nhs.net" TargetMode="External"/><Relationship Id="rId64" Type="http://schemas.openxmlformats.org/officeDocument/2006/relationships/hyperlink" Target="mailto:reuben.furlong@wiganboroughccg.nhs.uk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elizabeth.walton2@nhs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england.gmtop@nhs.net" TargetMode="External"/><Relationship Id="rId17" Type="http://schemas.openxmlformats.org/officeDocument/2006/relationships/hyperlink" Target="https://pcse.england.nhs.uk/services/supplies/" TargetMode="External"/><Relationship Id="rId25" Type="http://schemas.openxmlformats.org/officeDocument/2006/relationships/hyperlink" Target="http://www.gmlocs.co.uk/ALW/" TargetMode="External"/><Relationship Id="rId33" Type="http://schemas.openxmlformats.org/officeDocument/2006/relationships/hyperlink" Target="mailto:info@primaryeyecare.co.uk" TargetMode="External"/><Relationship Id="rId38" Type="http://schemas.openxmlformats.org/officeDocument/2006/relationships/hyperlink" Target="mailto:clare.holder@nhs.net" TargetMode="External"/><Relationship Id="rId46" Type="http://schemas.openxmlformats.org/officeDocument/2006/relationships/hyperlink" Target="mailto:charitykanotangudza@nhs.net" TargetMode="External"/><Relationship Id="rId59" Type="http://schemas.openxmlformats.org/officeDocument/2006/relationships/hyperlink" Target="mailto:hazel.chamberlain@nhs.net" TargetMode="External"/><Relationship Id="rId67" Type="http://schemas.openxmlformats.org/officeDocument/2006/relationships/hyperlink" Target="mailto:publicprotection.division@gmp.pnn.police.uk" TargetMode="External"/><Relationship Id="rId20" Type="http://schemas.openxmlformats.org/officeDocument/2006/relationships/hyperlink" Target="mailto:enquiries@opticalcomplaints.co.uk" TargetMode="External"/><Relationship Id="rId41" Type="http://schemas.openxmlformats.org/officeDocument/2006/relationships/hyperlink" Target="mailto:karen.mccormick@nhs.net" TargetMode="External"/><Relationship Id="rId54" Type="http://schemas.openxmlformats.org/officeDocument/2006/relationships/hyperlink" Target="mailto:sarah.martin50@nhs.net" TargetMode="External"/><Relationship Id="rId62" Type="http://schemas.openxmlformats.org/officeDocument/2006/relationships/hyperlink" Target="mailto:nikki.edwards6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8A82CC-52D1-4FA0-A161-0B475D8E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Care NHS Foundation Trust</Company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Stanton Julie</dc:creator>
  <cp:lastModifiedBy>Sophia Lapsley</cp:lastModifiedBy>
  <cp:revision>3</cp:revision>
  <cp:lastPrinted>2019-12-17T14:19:00Z</cp:lastPrinted>
  <dcterms:created xsi:type="dcterms:W3CDTF">2021-05-14T08:43:00Z</dcterms:created>
  <dcterms:modified xsi:type="dcterms:W3CDTF">2021-05-14T09:35:00Z</dcterms:modified>
</cp:coreProperties>
</file>